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DD4" w:rsidR="001134AF" w:rsidP="00BF5746" w:rsidRDefault="001134AF" w14:paraId="13BEA45E" w14:textId="77777777">
      <w:pPr>
        <w:spacing w:after="0" w:line="240" w:lineRule="auto"/>
        <w:jc w:val="both"/>
        <w:rPr>
          <w:rFonts w:ascii="Arial" w:hAnsi="Arial" w:cs="Arial"/>
          <w:sz w:val="14"/>
          <w:szCs w:val="14"/>
        </w:rPr>
      </w:pPr>
      <w:r w:rsidRPr="00742DD4">
        <w:rPr>
          <w:rFonts w:ascii="Arial" w:hAnsi="Arial" w:cs="Arial"/>
          <w:sz w:val="14"/>
          <w:szCs w:val="14"/>
        </w:rPr>
        <w:t xml:space="preserve">以下信息概述了我们如何处理您的个人数据以及您享有的权利。具体处理的数据及其用途主要取决于已达成的合同或服务内容。 </w:t>
      </w:r>
    </w:p>
    <w:p w:rsidRPr="00742DD4" w:rsidR="001134AF" w:rsidP="00BF5746" w:rsidRDefault="001134AF" w14:paraId="13B4700F" w14:textId="77777777">
      <w:pPr>
        <w:spacing w:after="0" w:line="240" w:lineRule="auto"/>
        <w:jc w:val="both"/>
        <w:rPr>
          <w:rFonts w:ascii="Arial" w:hAnsi="Arial" w:cs="Arial"/>
          <w:sz w:val="14"/>
          <w:szCs w:val="14"/>
        </w:rPr>
      </w:pPr>
    </w:p>
    <w:p w:rsidRPr="00F36C5C" w:rsidR="001134AF" w:rsidP="009445A6" w:rsidRDefault="001134AF" w14:paraId="0C3BB4FC" w14:textId="51C79E8E">
      <w:pPr>
        <w:pStyle w:val="berschrift1"/>
        <w:numPr>
          <w:ilvl w:val="0"/>
          <w:numId w:val="5"/>
        </w:numPr>
        <w:ind w:start="425" w:hanging="425"/>
        <w:rPr>
          <w:sz w:val="14"/>
          <w:szCs w:val="14"/>
        </w:rPr>
      </w:pPr>
      <w:r w:rsidRPr="00F36C5C">
        <w:rPr>
          <w:sz w:val="14"/>
          <w:szCs w:val="14"/>
        </w:rPr>
        <w:t xml:space="preserve">谁负责数据处理？我该联系谁？</w:t>
      </w:r>
    </w:p>
    <w:p w:rsidR="0005572D" w:rsidP="00BF5746" w:rsidRDefault="0005572D" w14:paraId="2331BC20" w14:textId="77777777">
      <w:pPr>
        <w:spacing w:after="0" w:line="240" w:lineRule="auto"/>
        <w:jc w:val="both"/>
        <w:rPr>
          <w:rFonts w:ascii="Arial" w:hAnsi="Arial" w:cs="Arial"/>
          <w:sz w:val="14"/>
          <w:szCs w:val="14"/>
        </w:rPr>
      </w:pPr>
    </w:p>
    <w:p w:rsidRPr="00742DD4" w:rsidR="001134AF" w:rsidP="00BF5746" w:rsidRDefault="001134AF" w14:paraId="780D219A" w14:textId="059794BD">
      <w:pPr>
        <w:spacing w:after="0" w:line="240" w:lineRule="auto"/>
        <w:jc w:val="both"/>
        <w:rPr>
          <w:rFonts w:ascii="Arial" w:hAnsi="Arial" w:cs="Arial"/>
          <w:sz w:val="14"/>
          <w:szCs w:val="14"/>
        </w:rPr>
      </w:pPr>
      <w:r w:rsidRPr="00742DD4">
        <w:rPr>
          <w:rFonts w:ascii="Arial" w:hAnsi="Arial" w:cs="Arial"/>
          <w:sz w:val="14"/>
          <w:szCs w:val="14"/>
        </w:rPr>
        <w:t xml:space="preserve">数据控制方是 </w:t>
      </w:r>
    </w:p>
    <w:p w:rsidRPr="00742DD4" w:rsidR="001134AF" w:rsidP="00BF5746" w:rsidRDefault="001134AF" w14:paraId="2ACF1319" w14:textId="77777777">
      <w:pPr>
        <w:spacing w:after="0" w:line="240" w:lineRule="auto"/>
        <w:jc w:val="both"/>
        <w:rPr>
          <w:rFonts w:ascii="Arial" w:hAnsi="Arial" w:cs="Arial"/>
          <w:sz w:val="14"/>
          <w:szCs w:val="14"/>
        </w:rPr>
      </w:pPr>
    </w:p>
    <w:p w:rsidR="003F38AC" w:rsidP="00BF5746" w:rsidRDefault="003F38AC" w14:paraId="71256E21" w14:textId="77777777">
      <w:pPr>
        <w:spacing w:after="0" w:line="240" w:lineRule="auto"/>
        <w:jc w:val="both"/>
        <w:rPr>
          <w:rFonts w:ascii="Arial" w:hAnsi="Arial" w:cs="Arial"/>
          <w:b/>
          <w:bCs/>
          <w:sz w:val="14"/>
          <w:szCs w:val="14"/>
          <w:highlight w:val="yellow"/>
        </w:rPr>
      </w:pPr>
    </w:p>
    <w:p w:rsidR="003F38AC" w:rsidP="003F38AC" w:rsidRDefault="003F38AC" w14:paraId="3D5A845F" w14:textId="7931E5A8">
      <w:pPr>
        <w:spacing w:after="0" w:line="240" w:lineRule="auto"/>
        <w:jc w:val="both"/>
        <w:rPr>
          <w:rFonts w:ascii="Arial" w:hAnsi="Arial" w:cs="Arial"/>
          <w:b/>
          <w:bCs/>
          <w:sz w:val="14"/>
          <w:szCs w:val="14"/>
        </w:rPr>
      </w:pPr>
      <w:r w:rsidRPr="003F38AC">
        <w:rPr>
          <w:rFonts w:ascii="Arial" w:hAnsi="Arial" w:cs="Arial"/>
          <w:b/>
          <w:bCs/>
          <w:sz w:val="14"/>
          <w:szCs w:val="14"/>
        </w:rPr>
        <w:t xml:space="preserve">BEKO TECHNOLOGIES GmbH</w:t>
      </w:r>
    </w:p>
    <w:p w:rsidR="003F38AC" w:rsidP="003F38AC" w:rsidRDefault="003F38AC" w14:paraId="7F599541" w14:textId="77777777">
      <w:pPr>
        <w:spacing w:after="0" w:line="240" w:lineRule="auto"/>
        <w:jc w:val="both"/>
        <w:rPr>
          <w:rFonts w:ascii="Arial" w:hAnsi="Arial" w:cs="Arial"/>
          <w:b/>
          <w:bCs/>
          <w:sz w:val="14"/>
          <w:szCs w:val="14"/>
        </w:rPr>
      </w:pPr>
      <w:r w:rsidRPr="003F38AC">
        <w:rPr>
          <w:rFonts w:ascii="Arial" w:hAnsi="Arial" w:cs="Arial"/>
          <w:b/>
          <w:bCs/>
          <w:sz w:val="14"/>
          <w:szCs w:val="14"/>
        </w:rPr>
        <w:t xml:space="preserve">Im Taubental 7</w:t>
      </w:r>
    </w:p>
    <w:p w:rsidRPr="003F38AC" w:rsidR="003F38AC" w:rsidP="003F38AC" w:rsidRDefault="003F38AC" w14:paraId="05EE9514" w14:textId="2ABFDB4C">
      <w:pPr>
        <w:spacing w:after="0" w:line="240" w:lineRule="auto"/>
        <w:jc w:val="both"/>
        <w:rPr>
          <w:rFonts w:ascii="Arial" w:hAnsi="Arial" w:cs="Arial"/>
          <w:sz w:val="14"/>
          <w:szCs w:val="14"/>
        </w:rPr>
      </w:pPr>
      <w:r w:rsidRPr="003F38AC">
        <w:rPr>
          <w:rFonts w:ascii="Arial" w:hAnsi="Arial" w:cs="Arial"/>
          <w:sz w:val="14"/>
          <w:szCs w:val="14"/>
        </w:rPr>
        <w:t xml:space="preserve">41468 诺伊斯</w:t>
      </w:r>
    </w:p>
    <w:p w:rsidRPr="003F38AC" w:rsidR="003F38AC" w:rsidP="003F38AC" w:rsidRDefault="003F38AC" w14:paraId="5CB7C3FC" w14:textId="77777777">
      <w:pPr>
        <w:spacing w:after="0" w:line="240" w:lineRule="auto"/>
        <w:jc w:val="both"/>
        <w:rPr>
          <w:rFonts w:ascii="Arial" w:hAnsi="Arial" w:cs="Arial"/>
          <w:sz w:val="14"/>
          <w:szCs w:val="14"/>
        </w:rPr>
      </w:pPr>
      <w:r w:rsidRPr="003F38AC">
        <w:rPr>
          <w:rFonts w:ascii="Arial" w:hAnsi="Arial" w:cs="Arial"/>
          <w:sz w:val="14"/>
          <w:szCs w:val="14"/>
        </w:rPr>
        <w:t xml:space="preserve">电话 (+49) 2131 988-0</w:t>
      </w:r>
    </w:p>
    <w:p w:rsidRPr="003F38AC" w:rsidR="003F38AC" w:rsidP="003F38AC" w:rsidRDefault="003F38AC" w14:paraId="01510D72" w14:textId="781CFBCA">
      <w:pPr>
        <w:spacing w:after="0" w:line="240" w:lineRule="auto"/>
        <w:jc w:val="both"/>
        <w:rPr>
          <w:rFonts w:ascii="Arial" w:hAnsi="Arial" w:cs="Arial"/>
          <w:sz w:val="14"/>
          <w:szCs w:val="14"/>
        </w:rPr>
      </w:pPr>
      <w:r w:rsidRPr="003F38AC">
        <w:rPr>
          <w:rFonts w:ascii="Arial" w:hAnsi="Arial" w:cs="Arial"/>
          <w:sz w:val="14"/>
          <w:szCs w:val="14"/>
        </w:rPr>
        <w:t xml:space="preserve">电子邮件： </w:t>
      </w:r>
      <w:hyperlink w:history="1" r:id="rId11">
        <w:r w:rsidRPr="003F38AC">
          <w:rPr>
            <w:rStyle w:val="Hyperlink"/>
            <w:rFonts w:ascii="Arial" w:hAnsi="Arial" w:cs="Arial"/>
            <w:sz w:val="14"/>
            <w:szCs w:val="14"/>
          </w:rPr>
          <w:t>info@beko-technologies.com</w:t>
        </w:r>
      </w:hyperlink>
    </w:p>
    <w:p w:rsidRPr="00742DD4" w:rsidR="001134AF" w:rsidP="00BF5746" w:rsidRDefault="001134AF" w14:paraId="3E7E601F" w14:textId="77777777">
      <w:pPr>
        <w:spacing w:after="0" w:line="240" w:lineRule="auto"/>
        <w:jc w:val="both"/>
        <w:rPr>
          <w:rFonts w:ascii="Arial" w:hAnsi="Arial" w:cs="Arial"/>
          <w:sz w:val="14"/>
          <w:szCs w:val="14"/>
        </w:rPr>
      </w:pPr>
    </w:p>
    <w:p w:rsidRPr="00742DD4" w:rsidR="001134AF" w:rsidP="00BF5746" w:rsidRDefault="001134AF" w14:paraId="113A5BE2" w14:textId="77777777">
      <w:pPr>
        <w:spacing w:after="0" w:line="240" w:lineRule="auto"/>
        <w:jc w:val="both"/>
        <w:rPr>
          <w:rFonts w:ascii="Arial" w:hAnsi="Arial" w:cs="Arial"/>
          <w:sz w:val="14"/>
          <w:szCs w:val="14"/>
        </w:rPr>
      </w:pPr>
      <w:r w:rsidRPr="00742DD4">
        <w:rPr>
          <w:rFonts w:ascii="Arial" w:hAnsi="Arial" w:cs="Arial"/>
          <w:sz w:val="14"/>
          <w:szCs w:val="14"/>
        </w:rPr>
        <w:t xml:space="preserve">您可通过</w:t>
      </w:r>
      <w:r w:rsidRPr="00742DD4">
        <w:rPr>
          <w:rFonts w:ascii="Arial" w:hAnsi="Arial" w:cs="Arial"/>
          <w:sz w:val="14"/>
          <w:szCs w:val="14"/>
        </w:rPr>
        <w:t xml:space="preserve">以下方式</w:t>
      </w:r>
      <w:r w:rsidRPr="00742DD4">
        <w:rPr>
          <w:rFonts w:ascii="Arial" w:hAnsi="Arial" w:cs="Arial"/>
          <w:sz w:val="14"/>
          <w:szCs w:val="14"/>
        </w:rPr>
        <w:t xml:space="preserve">联系</w:t>
      </w:r>
      <w:r w:rsidRPr="00742DD4">
        <w:rPr>
          <w:rFonts w:ascii="Arial" w:hAnsi="Arial" w:cs="Arial"/>
          <w:sz w:val="14"/>
          <w:szCs w:val="14"/>
        </w:rPr>
        <w:t xml:space="preserve">我们的</w:t>
      </w:r>
      <w:r w:rsidRPr="00250895">
        <w:rPr>
          <w:rFonts w:ascii="Arial" w:hAnsi="Arial" w:cs="Arial"/>
          <w:sz w:val="14"/>
          <w:szCs w:val="14"/>
          <w:u w:val="single"/>
        </w:rPr>
        <w:t xml:space="preserve">数据保护官</w:t>
      </w:r>
      <w:r w:rsidRPr="00742DD4">
        <w:rPr>
          <w:rFonts w:ascii="Arial" w:hAnsi="Arial" w:cs="Arial"/>
          <w:sz w:val="14"/>
          <w:szCs w:val="14"/>
        </w:rPr>
        <w:t xml:space="preserve">：</w:t>
      </w:r>
    </w:p>
    <w:p w:rsidRPr="00742DD4" w:rsidR="001134AF" w:rsidP="00BF5746" w:rsidRDefault="001134AF" w14:paraId="06E39FAF" w14:textId="77777777">
      <w:pPr>
        <w:spacing w:after="0" w:line="240" w:lineRule="auto"/>
        <w:jc w:val="both"/>
        <w:rPr>
          <w:rFonts w:ascii="Arial" w:hAnsi="Arial" w:cs="Arial"/>
          <w:sz w:val="14"/>
          <w:szCs w:val="14"/>
        </w:rPr>
      </w:pPr>
    </w:p>
    <w:p w:rsidRPr="00FF78CC" w:rsidR="001134AF" w:rsidP="00BF5746" w:rsidRDefault="001134AF" w14:paraId="6571A0FD"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GDI 数据保护与信息安全有限公司</w:t>
      </w:r>
    </w:p>
    <w:p w:rsidRPr="00FF78CC" w:rsidR="001134AF" w:rsidP="00BF5746" w:rsidRDefault="001134AF" w14:paraId="5339EE63"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奥拉夫·滕蒂先生，计算机科学学士</w:t>
      </w:r>
    </w:p>
    <w:p w:rsidRPr="009736F2" w:rsidR="009736F2" w:rsidP="009736F2" w:rsidRDefault="009736F2" w14:paraId="37323CD7" w14:textId="77777777">
      <w:pPr>
        <w:spacing w:after="0" w:line="240" w:lineRule="auto"/>
        <w:jc w:val="both"/>
        <w:rPr>
          <w:rFonts w:ascii="Arial" w:hAnsi="Arial" w:cs="Arial"/>
          <w:sz w:val="14"/>
          <w:szCs w:val="14"/>
        </w:rPr>
      </w:pPr>
      <w:r w:rsidRPr="009736F2">
        <w:rPr>
          <w:rFonts w:ascii="Arial" w:hAnsi="Arial" w:cs="Arial"/>
          <w:sz w:val="14"/>
          <w:szCs w:val="14"/>
        </w:rPr>
        <w:t xml:space="preserve">Alter </w:t>
      </w:r>
      <w:r w:rsidRPr="009736F2">
        <w:rPr>
          <w:rFonts w:ascii="Arial" w:hAnsi="Arial" w:cs="Arial"/>
          <w:sz w:val="14"/>
          <w:szCs w:val="14"/>
        </w:rPr>
        <w:t xml:space="preserve">Schloßweg</w:t>
      </w:r>
      <w:r w:rsidRPr="009736F2">
        <w:rPr>
          <w:rFonts w:ascii="Arial" w:hAnsi="Arial" w:cs="Arial"/>
          <w:sz w:val="14"/>
          <w:szCs w:val="14"/>
        </w:rPr>
        <w:t xml:space="preserve"> 30</w:t>
      </w:r>
    </w:p>
    <w:p w:rsidR="009736F2" w:rsidP="009736F2" w:rsidRDefault="009736F2" w14:paraId="52B55A6F" w14:textId="77777777">
      <w:pPr>
        <w:spacing w:after="0" w:line="240" w:lineRule="auto"/>
        <w:jc w:val="both"/>
        <w:rPr>
          <w:rFonts w:ascii="Arial" w:hAnsi="Arial" w:cs="Arial"/>
          <w:sz w:val="14"/>
          <w:szCs w:val="14"/>
        </w:rPr>
      </w:pPr>
      <w:r w:rsidRPr="009736F2">
        <w:rPr>
          <w:rFonts w:ascii="Arial" w:hAnsi="Arial" w:cs="Arial"/>
          <w:sz w:val="14"/>
          <w:szCs w:val="14"/>
        </w:rPr>
        <w:t xml:space="preserve">58119 哈根</w:t>
      </w:r>
    </w:p>
    <w:p w:rsidRPr="00742DD4" w:rsidR="001134AF" w:rsidP="009736F2" w:rsidRDefault="001134AF" w14:paraId="42BBDB19" w14:textId="5D34EEAD">
      <w:pPr>
        <w:spacing w:after="0" w:line="240" w:lineRule="auto"/>
        <w:jc w:val="both"/>
        <w:rPr>
          <w:rFonts w:ascii="Arial" w:hAnsi="Arial" w:cs="Arial"/>
          <w:sz w:val="14"/>
          <w:szCs w:val="14"/>
        </w:rPr>
      </w:pPr>
      <w:r w:rsidRPr="00742DD4">
        <w:rPr>
          <w:rFonts w:ascii="Arial" w:hAnsi="Arial" w:cs="Arial"/>
          <w:sz w:val="14"/>
          <w:szCs w:val="14"/>
        </w:rPr>
        <w:t xml:space="preserve">电话：+49 (0)</w:t>
      </w:r>
      <w:r w:rsidRPr="00742DD4">
        <w:rPr>
          <w:rFonts w:ascii="Arial" w:hAnsi="Arial" w:cs="Arial"/>
          <w:sz w:val="14"/>
          <w:szCs w:val="14"/>
        </w:rPr>
        <w:t xml:space="preserve"> 2331/356832-0 </w:t>
      </w:r>
    </w:p>
    <w:p w:rsidR="001134AF" w:rsidP="00BF5746" w:rsidRDefault="00496EC0" w14:paraId="3BD12B38" w14:textId="6C780696">
      <w:pPr>
        <w:spacing w:after="0" w:line="240" w:lineRule="auto"/>
        <w:jc w:val="both"/>
        <w:rPr>
          <w:rFonts w:ascii="Arial" w:hAnsi="Arial" w:cs="Arial"/>
          <w:sz w:val="14"/>
          <w:szCs w:val="14"/>
        </w:rPr>
      </w:pPr>
      <w:r>
        <w:rPr>
          <w:rFonts w:ascii="Arial" w:hAnsi="Arial" w:cs="Arial"/>
          <w:sz w:val="14"/>
          <w:szCs w:val="14"/>
        </w:rPr>
        <w:t xml:space="preserve">电子邮件： </w:t>
      </w:r>
      <w:hyperlink w:history="1" r:id="rId12">
        <w:r w:rsidRPr="00A35F54" w:rsidR="0005572D">
          <w:rPr>
            <w:rStyle w:val="Hyperlink"/>
            <w:rFonts w:ascii="Arial" w:hAnsi="Arial" w:cs="Arial"/>
            <w:sz w:val="14"/>
            <w:szCs w:val="14"/>
          </w:rPr>
          <w:t>datenschutz@gdi-mbh.eu</w:t>
        </w:r>
      </w:hyperlink>
    </w:p>
    <w:p w:rsidRPr="00742DD4" w:rsidR="001134AF" w:rsidP="00BF5746" w:rsidRDefault="001134AF" w14:paraId="10B4545D" w14:textId="77777777">
      <w:pPr>
        <w:spacing w:after="0" w:line="240" w:lineRule="auto"/>
        <w:jc w:val="both"/>
        <w:rPr>
          <w:rFonts w:ascii="Arial" w:hAnsi="Arial" w:cs="Arial"/>
          <w:sz w:val="14"/>
          <w:szCs w:val="14"/>
        </w:rPr>
      </w:pPr>
    </w:p>
    <w:p w:rsidRPr="00F36C5C" w:rsidR="001134AF" w:rsidP="009445A6" w:rsidRDefault="001134AF" w14:paraId="71152C21" w14:textId="2F1F1CEA">
      <w:pPr>
        <w:pStyle w:val="berschrift1"/>
        <w:numPr>
          <w:ilvl w:val="0"/>
          <w:numId w:val="5"/>
        </w:numPr>
        <w:ind w:start="425" w:hanging="425"/>
        <w:rPr>
          <w:sz w:val="14"/>
          <w:szCs w:val="14"/>
        </w:rPr>
      </w:pPr>
      <w:r w:rsidRPr="00F36C5C">
        <w:rPr>
          <w:sz w:val="14"/>
          <w:szCs w:val="14"/>
        </w:rPr>
        <w:t xml:space="preserve">我们使用哪些来源和数据？</w:t>
      </w:r>
    </w:p>
    <w:p w:rsidR="0005572D" w:rsidP="00BF5746" w:rsidRDefault="0005572D" w14:paraId="794503B1" w14:textId="77777777">
      <w:pPr>
        <w:spacing w:after="0" w:line="240" w:lineRule="auto"/>
        <w:jc w:val="both"/>
        <w:rPr>
          <w:rFonts w:ascii="Arial" w:hAnsi="Arial" w:cs="Arial"/>
          <w:sz w:val="14"/>
          <w:szCs w:val="14"/>
        </w:rPr>
      </w:pPr>
    </w:p>
    <w:p w:rsidRPr="00E85A15" w:rsidR="00E85A15" w:rsidP="00E85A15" w:rsidRDefault="001134AF" w14:paraId="7BF60E88" w14:textId="3CE45AB2">
      <w:pPr>
        <w:spacing w:after="0" w:line="240" w:lineRule="auto"/>
        <w:jc w:val="both"/>
        <w:rPr>
          <w:rFonts w:ascii="Arial" w:hAnsi="Arial" w:cs="Arial"/>
          <w:sz w:val="14"/>
          <w:szCs w:val="14"/>
        </w:rPr>
      </w:pPr>
      <w:r w:rsidRPr="00E85A15">
        <w:rPr>
          <w:rFonts w:ascii="Arial" w:hAnsi="Arial" w:cs="Arial"/>
          <w:sz w:val="14"/>
          <w:szCs w:val="14"/>
        </w:rPr>
        <w:t xml:space="preserve">我们处理</w:t>
      </w:r>
      <w:r w:rsidRPr="00E85A15" w:rsidR="0005572D">
        <w:rPr>
          <w:rFonts w:ascii="Arial" w:hAnsi="Arial" w:cs="Arial"/>
          <w:sz w:val="14"/>
          <w:szCs w:val="14"/>
        </w:rPr>
        <w:t xml:space="preserve">在</w:t>
      </w:r>
      <w:r w:rsidRPr="00E85A15">
        <w:rPr>
          <w:rFonts w:ascii="Arial" w:hAnsi="Arial" w:cs="Arial"/>
          <w:sz w:val="14"/>
          <w:szCs w:val="14"/>
        </w:rPr>
        <w:t xml:space="preserve">业务往来</w:t>
      </w:r>
      <w:r w:rsidRPr="00E85A15" w:rsidR="0005572D">
        <w:rPr>
          <w:rFonts w:ascii="Arial" w:hAnsi="Arial" w:cs="Arial"/>
          <w:sz w:val="14"/>
          <w:szCs w:val="14"/>
        </w:rPr>
        <w:t xml:space="preserve">过程中</w:t>
      </w:r>
      <w:r w:rsidRPr="00E85A15" w:rsidR="00DB779A">
        <w:rPr>
          <w:rFonts w:ascii="Arial" w:hAnsi="Arial" w:cs="Arial"/>
          <w:sz w:val="14"/>
          <w:szCs w:val="14"/>
        </w:rPr>
        <w:t xml:space="preserve">直接</w:t>
      </w:r>
      <w:r w:rsidRPr="00E85A15" w:rsidR="0005572D">
        <w:rPr>
          <w:rFonts w:ascii="Arial" w:hAnsi="Arial" w:cs="Arial"/>
          <w:sz w:val="14"/>
          <w:szCs w:val="14"/>
        </w:rPr>
        <w:t xml:space="preserve">从</w:t>
      </w:r>
      <w:r w:rsidRPr="00E85A15">
        <w:rPr>
          <w:rFonts w:ascii="Arial" w:hAnsi="Arial" w:cs="Arial"/>
          <w:sz w:val="14"/>
          <w:szCs w:val="14"/>
        </w:rPr>
        <w:t xml:space="preserve">您处</w:t>
      </w:r>
      <w:r w:rsidRPr="00E85A15">
        <w:rPr>
          <w:rFonts w:ascii="Arial" w:hAnsi="Arial" w:cs="Arial"/>
          <w:sz w:val="14"/>
          <w:szCs w:val="14"/>
        </w:rPr>
        <w:t xml:space="preserve">获取</w:t>
      </w:r>
      <w:r w:rsidRPr="00E85A15">
        <w:rPr>
          <w:rFonts w:ascii="Arial" w:hAnsi="Arial" w:cs="Arial"/>
          <w:sz w:val="14"/>
          <w:szCs w:val="14"/>
        </w:rPr>
        <w:t xml:space="preserve">的数据</w:t>
      </w:r>
      <w:r w:rsidRPr="00E85A15" w:rsidR="00DB779A">
        <w:rPr>
          <w:rFonts w:ascii="Arial" w:hAnsi="Arial" w:cs="Arial"/>
          <w:sz w:val="14"/>
          <w:szCs w:val="14"/>
        </w:rPr>
        <w:t xml:space="preserve">，</w:t>
      </w:r>
      <w:r w:rsidRPr="00E85A15" w:rsidR="00E85A15">
        <w:rPr>
          <w:rFonts w:ascii="Arial" w:hAnsi="Arial" w:cs="Arial"/>
          <w:sz w:val="14"/>
          <w:szCs w:val="14"/>
        </w:rPr>
        <w:t xml:space="preserve">例如签订合同或下单时，以及来自咨询、报价和洽谈</w:t>
      </w:r>
      <w:r w:rsidRPr="00E85A15">
        <w:rPr>
          <w:rFonts w:ascii="Arial" w:hAnsi="Arial" w:cs="Arial"/>
          <w:sz w:val="14"/>
          <w:szCs w:val="14"/>
        </w:rPr>
        <w:t xml:space="preserve">的数据</w:t>
      </w:r>
      <w:r w:rsidRPr="00E85A15" w:rsidR="00E85A15">
        <w:rPr>
          <w:rFonts w:ascii="Arial" w:hAnsi="Arial" w:cs="Arial"/>
          <w:sz w:val="14"/>
          <w:szCs w:val="14"/>
        </w:rPr>
        <w:t xml:space="preserve">。  </w:t>
      </w:r>
    </w:p>
    <w:p w:rsidR="00E85A15" w:rsidP="00E85A15" w:rsidRDefault="00E85A15" w14:paraId="57E9BC29" w14:textId="77777777">
      <w:pPr>
        <w:spacing w:after="0" w:line="240" w:lineRule="auto"/>
        <w:jc w:val="both"/>
        <w:rPr>
          <w:rFonts w:ascii="Arial" w:hAnsi="Arial" w:cs="Arial"/>
          <w:strike/>
          <w:sz w:val="14"/>
          <w:szCs w:val="14"/>
        </w:rPr>
      </w:pPr>
    </w:p>
    <w:p w:rsidRPr="003662DA" w:rsidR="001134AF" w:rsidP="00E85A15" w:rsidRDefault="001134AF" w14:paraId="5BE9B4E7" w14:textId="29986F12">
      <w:pPr>
        <w:spacing w:after="0" w:line="240" w:lineRule="auto"/>
        <w:jc w:val="both"/>
        <w:rPr>
          <w:rFonts w:ascii="Arial" w:hAnsi="Arial" w:cs="Arial"/>
          <w:sz w:val="14"/>
          <w:szCs w:val="14"/>
        </w:rPr>
      </w:pPr>
      <w:r w:rsidRPr="003662DA">
        <w:rPr>
          <w:rFonts w:ascii="Arial" w:hAnsi="Arial" w:cs="Arial"/>
          <w:sz w:val="14"/>
          <w:szCs w:val="14"/>
        </w:rPr>
        <w:t xml:space="preserve">具体而言，我们处理以下数据： </w:t>
      </w:r>
    </w:p>
    <w:p w:rsidRPr="003662DA" w:rsidR="001134AF" w:rsidP="00BF5746" w:rsidRDefault="001134AF" w14:paraId="0909C0EB"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合同文件中的主数据（例如：姓名、地址、联系方式、银行信息）， </w:t>
      </w:r>
    </w:p>
    <w:p w:rsidRPr="003662DA" w:rsidR="0005572D" w:rsidP="00BF5746" w:rsidRDefault="001134AF" w14:paraId="7786442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与合同履行相关的数据（例如：合同标的、账单地址、</w:t>
      </w:r>
      <w:r w:rsidRPr="003662DA">
        <w:rPr>
          <w:rFonts w:ascii="Arial" w:hAnsi="Arial" w:cs="Arial"/>
          <w:sz w:val="14"/>
          <w:szCs w:val="14"/>
        </w:rPr>
        <w:t xml:space="preserve">付款方式</w:t>
      </w:r>
      <w:r w:rsidRPr="003662DA">
        <w:rPr>
          <w:rFonts w:ascii="Arial" w:hAnsi="Arial" w:cs="Arial"/>
          <w:sz w:val="14"/>
          <w:szCs w:val="14"/>
        </w:rPr>
        <w:t xml:space="preserve">及</w:t>
      </w:r>
      <w:r w:rsidRPr="003662DA">
        <w:rPr>
          <w:rFonts w:ascii="Arial" w:hAnsi="Arial" w:cs="Arial"/>
          <w:sz w:val="14"/>
          <w:szCs w:val="14"/>
        </w:rPr>
        <w:t xml:space="preserve">条款、联系人），往来通信（例如：与您的书面沟通），</w:t>
      </w:r>
    </w:p>
    <w:p w:rsidRPr="003662DA" w:rsidR="001134AF" w:rsidP="00BF5746" w:rsidRDefault="0005572D" w14:paraId="22D042FB" w14:textId="5B319FFE">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您的财务状况信息（例如信用状况数据）， </w:t>
      </w:r>
    </w:p>
    <w:p w:rsidRPr="003662DA" w:rsidR="001134AF" w:rsidP="00BF5746" w:rsidRDefault="001134AF" w14:paraId="68DF94F5" w14:textId="563AA4C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营销和销售数据。</w:t>
      </w:r>
    </w:p>
    <w:p w:rsidRPr="003662DA" w:rsidR="00095A9E" w:rsidP="00BF5746" w:rsidRDefault="00095A9E" w14:paraId="0623A5D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与项目执行、招标、询价及合同相关的数据（例如：合同标的、发货地址、付款方式及条款）、往来信函（例如：与您的书面沟通）以及广告数据。 </w:t>
      </w:r>
    </w:p>
    <w:p w:rsidRPr="003662DA" w:rsidR="00095A9E" w:rsidP="00BF5746" w:rsidRDefault="00095A9E" w14:paraId="42C882C4" w14:textId="10902D39">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与供应商自行披露相关的数据（联系人姓名、公司职位、联系人的电话号码和电子邮件地址、公司名称和地址、增值税号、税务识别号）</w:t>
      </w:r>
    </w:p>
    <w:p w:rsidRPr="00742DD4" w:rsidR="001134AF" w:rsidP="00BF5746" w:rsidRDefault="001134AF" w14:paraId="6BCB8100" w14:textId="77777777">
      <w:pPr>
        <w:spacing w:after="0" w:line="240" w:lineRule="auto"/>
        <w:jc w:val="both"/>
        <w:rPr>
          <w:rFonts w:ascii="Arial" w:hAnsi="Arial" w:cs="Arial"/>
          <w:sz w:val="14"/>
          <w:szCs w:val="14"/>
        </w:rPr>
      </w:pPr>
    </w:p>
    <w:p w:rsidRPr="00D16909" w:rsidR="001134AF" w:rsidP="00D16909" w:rsidRDefault="001134AF" w14:paraId="2E93CF28" w14:textId="06074A25">
      <w:pPr>
        <w:pStyle w:val="berschrift1"/>
        <w:numPr>
          <w:ilvl w:val="0"/>
          <w:numId w:val="5"/>
        </w:numPr>
        <w:ind w:start="425" w:hanging="425"/>
        <w:rPr>
          <w:sz w:val="14"/>
          <w:szCs w:val="14"/>
        </w:rPr>
      </w:pPr>
      <w:r w:rsidRPr="00D16909">
        <w:rPr>
          <w:sz w:val="14"/>
          <w:szCs w:val="14"/>
        </w:rPr>
        <w:t xml:space="preserve">我们为何处理您的数据（处理目的）以及依据何种法律依据？</w:t>
      </w:r>
    </w:p>
    <w:p w:rsidR="001E5F50" w:rsidP="00BF5746" w:rsidRDefault="001E5F50" w14:paraId="73D5DE88" w14:textId="77777777">
      <w:pPr>
        <w:spacing w:after="0" w:line="240" w:lineRule="auto"/>
        <w:jc w:val="both"/>
        <w:rPr>
          <w:rFonts w:ascii="Arial" w:hAnsi="Arial" w:cs="Arial"/>
          <w:sz w:val="14"/>
          <w:szCs w:val="14"/>
        </w:rPr>
      </w:pPr>
    </w:p>
    <w:p w:rsidRPr="00742DD4" w:rsidR="001134AF" w:rsidP="00BF5746" w:rsidRDefault="001134AF" w14:paraId="777EEF32" w14:textId="5FC1A627">
      <w:pPr>
        <w:spacing w:after="0" w:line="240" w:lineRule="auto"/>
        <w:jc w:val="both"/>
        <w:rPr>
          <w:rFonts w:ascii="Arial" w:hAnsi="Arial" w:cs="Arial"/>
          <w:sz w:val="14"/>
          <w:szCs w:val="14"/>
        </w:rPr>
      </w:pPr>
      <w:r w:rsidRPr="00742DD4">
        <w:rPr>
          <w:rFonts w:ascii="Arial" w:hAnsi="Arial" w:cs="Arial"/>
          <w:sz w:val="14"/>
          <w:szCs w:val="14"/>
        </w:rPr>
        <w:t xml:space="preserve">以下，我们将向您说明我们处理您数据的用途及法律依据。</w:t>
      </w:r>
    </w:p>
    <w:p w:rsidRPr="00742DD4" w:rsidR="001134AF" w:rsidP="00BF5746" w:rsidRDefault="001134AF" w14:paraId="5BAB3DCF" w14:textId="77777777">
      <w:pPr>
        <w:spacing w:after="0" w:line="240" w:lineRule="auto"/>
        <w:jc w:val="both"/>
        <w:rPr>
          <w:rFonts w:ascii="Arial" w:hAnsi="Arial" w:cs="Arial"/>
          <w:sz w:val="14"/>
          <w:szCs w:val="14"/>
        </w:rPr>
      </w:pPr>
    </w:p>
    <w:p w:rsidRPr="00D16909" w:rsidR="001134AF" w:rsidP="00670C2A" w:rsidRDefault="001134AF" w14:paraId="536F16B9" w14:textId="68A10AE3">
      <w:pPr>
        <w:pStyle w:val="berschrift2"/>
        <w:numPr>
          <w:ilvl w:val="1"/>
          <w:numId w:val="16"/>
        </w:numPr>
        <w:rPr>
          <w:sz w:val="14"/>
          <w:szCs w:val="14"/>
        </w:rPr>
      </w:pPr>
      <w:r w:rsidRPr="00D16909">
        <w:rPr>
          <w:sz w:val="14"/>
          <w:szCs w:val="14"/>
        </w:rPr>
        <w:t xml:space="preserve">履行合同义务（《通用数据保护条例》（</w:t>
      </w:r>
      <w:r w:rsidR="00F90DAD">
        <w:rPr>
          <w:sz w:val="14"/>
          <w:szCs w:val="14"/>
        </w:rPr>
        <w:t xml:space="preserve">GDPR</w:t>
      </w:r>
      <w:r w:rsidRPr="00D16909">
        <w:rPr>
          <w:sz w:val="14"/>
          <w:szCs w:val="14"/>
        </w:rPr>
        <w:t xml:space="preserve">）第6条第1款第b项</w:t>
      </w:r>
      <w:r w:rsidRPr="00D16909">
        <w:rPr>
          <w:sz w:val="14"/>
          <w:szCs w:val="14"/>
        </w:rPr>
        <w:t xml:space="preserve">）</w:t>
      </w:r>
    </w:p>
    <w:p w:rsidR="001E5F50" w:rsidP="00BF5746" w:rsidRDefault="001E5F50" w14:paraId="631D0D32" w14:textId="77777777">
      <w:pPr>
        <w:spacing w:after="0" w:line="240" w:lineRule="auto"/>
        <w:jc w:val="both"/>
        <w:rPr>
          <w:rFonts w:ascii="Arial" w:hAnsi="Arial" w:cs="Arial"/>
          <w:sz w:val="14"/>
          <w:szCs w:val="14"/>
        </w:rPr>
      </w:pPr>
    </w:p>
    <w:p w:rsidR="001134AF" w:rsidP="00BF5746" w:rsidRDefault="001134AF" w14:paraId="67C79FF4" w14:textId="4BBC4DDE">
      <w:pPr>
        <w:spacing w:after="0" w:line="240" w:lineRule="auto"/>
        <w:jc w:val="both"/>
        <w:rPr>
          <w:rFonts w:ascii="Arial" w:hAnsi="Arial" w:cs="Arial"/>
          <w:sz w:val="14"/>
          <w:szCs w:val="14"/>
        </w:rPr>
      </w:pPr>
      <w:r w:rsidRPr="00742DD4">
        <w:rPr>
          <w:rFonts w:ascii="Arial" w:hAnsi="Arial" w:cs="Arial"/>
          <w:sz w:val="14"/>
          <w:szCs w:val="14"/>
        </w:rPr>
        <w:t xml:space="preserve">我们处理您的数据是为了履行与您的合同，即特别是为了执行您的订单并向您提供我们的服务。数据处理的具体目的取决于具体的服务和合同文件。</w:t>
      </w:r>
    </w:p>
    <w:p w:rsidR="00095A9E" w:rsidP="00BF5746" w:rsidRDefault="00095A9E" w14:paraId="60EB34F7" w14:textId="5FB619BC">
      <w:pPr>
        <w:spacing w:after="0" w:line="240" w:lineRule="auto"/>
        <w:jc w:val="both"/>
        <w:rPr>
          <w:rFonts w:ascii="Arial" w:hAnsi="Arial" w:cs="Arial"/>
          <w:sz w:val="14"/>
          <w:szCs w:val="14"/>
        </w:rPr>
      </w:pPr>
      <w:r w:rsidRPr="00095A9E">
        <w:rPr>
          <w:rFonts w:ascii="Arial" w:hAnsi="Arial" w:cs="Arial"/>
          <w:sz w:val="14"/>
          <w:szCs w:val="14"/>
        </w:rPr>
        <w:t xml:space="preserve">我们处理您的数据是为了与您开展业务活动，即特别是为了履行与您的订单。 </w:t>
      </w:r>
    </w:p>
    <w:p w:rsidRPr="00742DD4" w:rsidR="001134AF" w:rsidP="00BF5746" w:rsidRDefault="001134AF" w14:paraId="7050514B" w14:textId="77777777">
      <w:pPr>
        <w:spacing w:after="0" w:line="240" w:lineRule="auto"/>
        <w:jc w:val="both"/>
        <w:rPr>
          <w:rFonts w:ascii="Arial" w:hAnsi="Arial" w:cs="Arial"/>
          <w:sz w:val="14"/>
          <w:szCs w:val="14"/>
        </w:rPr>
      </w:pPr>
    </w:p>
    <w:p w:rsidRPr="00D16909" w:rsidR="001134AF" w:rsidP="00670C2A" w:rsidRDefault="001134AF" w14:paraId="544B9B89" w14:textId="765B0327">
      <w:pPr>
        <w:pStyle w:val="berschrift2"/>
        <w:numPr>
          <w:ilvl w:val="1"/>
          <w:numId w:val="16"/>
        </w:numPr>
        <w:rPr>
          <w:sz w:val="14"/>
          <w:szCs w:val="14"/>
        </w:rPr>
      </w:pPr>
      <w:r w:rsidRPr="00D16909">
        <w:rPr>
          <w:sz w:val="14"/>
          <w:szCs w:val="14"/>
        </w:rPr>
        <w:t xml:space="preserve">基于利益平衡（《通用数据保护条例》（</w:t>
      </w:r>
      <w:r w:rsidR="00F90DAD">
        <w:rPr>
          <w:sz w:val="14"/>
          <w:szCs w:val="14"/>
        </w:rPr>
        <w:t xml:space="preserve">GDPR</w:t>
      </w:r>
      <w:r w:rsidRPr="00D16909">
        <w:rPr>
          <w:sz w:val="14"/>
          <w:szCs w:val="14"/>
        </w:rPr>
        <w:t xml:space="preserve">）第6条第1款第f项</w:t>
      </w:r>
      <w:r w:rsidRPr="00D16909">
        <w:rPr>
          <w:sz w:val="14"/>
          <w:szCs w:val="14"/>
        </w:rPr>
        <w:t xml:space="preserve">）</w:t>
      </w:r>
    </w:p>
    <w:p w:rsidR="001E5F50" w:rsidP="00BF5746" w:rsidRDefault="001E5F50" w14:paraId="3D76A4F1" w14:textId="77777777">
      <w:pPr>
        <w:spacing w:after="0" w:line="240" w:lineRule="auto"/>
        <w:jc w:val="both"/>
        <w:rPr>
          <w:rFonts w:ascii="Arial" w:hAnsi="Arial" w:cs="Arial"/>
          <w:sz w:val="14"/>
          <w:szCs w:val="14"/>
        </w:rPr>
      </w:pPr>
    </w:p>
    <w:p w:rsidRPr="00742DD4" w:rsidR="001134AF" w:rsidP="00BF5746" w:rsidRDefault="001134AF" w14:paraId="739AC92F" w14:textId="092076B5">
      <w:pPr>
        <w:spacing w:after="0" w:line="240" w:lineRule="auto"/>
        <w:jc w:val="both"/>
        <w:rPr>
          <w:rFonts w:ascii="Arial" w:hAnsi="Arial" w:cs="Arial"/>
          <w:sz w:val="14"/>
          <w:szCs w:val="14"/>
        </w:rPr>
      </w:pPr>
      <w:r w:rsidRPr="00742DD4">
        <w:rPr>
          <w:rFonts w:ascii="Arial" w:hAnsi="Arial" w:cs="Arial"/>
          <w:sz w:val="14"/>
          <w:szCs w:val="14"/>
        </w:rPr>
        <w:t xml:space="preserve">我们还可能基于利益平衡原则使用您的数据，以保护我们的合法权益或第三方的合法权益。此举旨在实现以下目的： </w:t>
      </w:r>
    </w:p>
    <w:p w:rsidRPr="00742DD4" w:rsidR="001134AF" w:rsidP="00BF5746" w:rsidRDefault="001134AF" w14:paraId="1424F7EE" w14:textId="77777777">
      <w:pPr>
        <w:spacing w:after="0" w:line="240" w:lineRule="auto"/>
        <w:jc w:val="both"/>
        <w:rPr>
          <w:rFonts w:ascii="Arial" w:hAnsi="Arial" w:cs="Arial"/>
          <w:sz w:val="14"/>
          <w:szCs w:val="14"/>
        </w:rPr>
      </w:pPr>
    </w:p>
    <w:p w:rsidRPr="00FE7A94" w:rsidR="001134AF" w:rsidP="00BF5746" w:rsidRDefault="001134AF" w14:paraId="0C8D10E6" w14:textId="7EB2687F">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协助我们的员工为商业客户提供咨询与服务，并开展销售工作</w:t>
      </w:r>
      <w:r w:rsidRPr="00FE7A94" w:rsidR="001E5F50">
        <w:rPr>
          <w:rFonts w:ascii="Arial" w:hAnsi="Arial" w:cs="Arial"/>
          <w:sz w:val="14"/>
          <w:szCs w:val="14"/>
        </w:rPr>
        <w:t xml:space="preserve">，</w:t>
      </w:r>
    </w:p>
    <w:p w:rsidRPr="00FE7A94" w:rsidR="001134AF" w:rsidP="00BF5746" w:rsidRDefault="001E5F50" w14:paraId="1ACE06DF" w14:textId="1D5FC45A">
      <w:pPr>
        <w:pStyle w:val="Listenabsatz"/>
        <w:numPr>
          <w:ilvl w:val="0"/>
          <w:numId w:val="2"/>
        </w:numPr>
        <w:spacing w:after="0" w:line="240" w:lineRule="auto"/>
        <w:ind w:start="284" w:hanging="284"/>
        <w:jc w:val="both"/>
        <w:rPr>
          <w:rFonts w:ascii="Arial" w:hAnsi="Arial" w:cs="Arial"/>
          <w:sz w:val="14"/>
          <w:szCs w:val="14"/>
        </w:rPr>
      </w:pPr>
      <w:r w:rsidRPr="00FE7A94" w:rsidR="001134AF">
        <w:rPr>
          <w:rFonts w:ascii="Arial" w:hAnsi="Arial" w:cs="Arial"/>
          <w:sz w:val="14"/>
          <w:szCs w:val="14"/>
        </w:rPr>
        <w:t xml:space="preserve">一般业务管理以及服务和产品的进一步开发</w:t>
      </w:r>
      <w:r w:rsidRPr="00FE7A94">
        <w:rPr>
          <w:rFonts w:ascii="Arial" w:hAnsi="Arial" w:cs="Arial"/>
          <w:sz w:val="14"/>
          <w:szCs w:val="14"/>
        </w:rPr>
        <w:t xml:space="preserve">，</w:t>
      </w:r>
    </w:p>
    <w:p w:rsidRPr="00FE7A94" w:rsidR="001E5F50" w:rsidP="009B3F95" w:rsidRDefault="001134AF" w14:paraId="709CBD13" w14:textId="1D1BD099">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广告、市场及民意调研</w:t>
      </w:r>
      <w:r w:rsidRPr="00FE7A94" w:rsidR="009B3F95">
        <w:rPr>
          <w:rFonts w:ascii="Arial" w:hAnsi="Arial" w:cs="Arial"/>
          <w:sz w:val="14"/>
          <w:szCs w:val="14"/>
        </w:rPr>
        <w:t xml:space="preserve">，以及</w:t>
      </w:r>
      <w:r w:rsidRPr="00FE7A94" w:rsidR="001E5F50">
        <w:rPr>
          <w:rFonts w:ascii="Arial" w:hAnsi="Arial" w:cs="Arial"/>
          <w:sz w:val="14"/>
          <w:szCs w:val="14"/>
        </w:rPr>
        <w:t xml:space="preserve">客户满意度</w:t>
      </w:r>
      <w:r w:rsidRPr="00FE7A94" w:rsidR="009B3F95">
        <w:rPr>
          <w:rFonts w:ascii="Arial" w:hAnsi="Arial" w:cs="Arial"/>
          <w:sz w:val="14"/>
          <w:szCs w:val="14"/>
        </w:rPr>
        <w:t xml:space="preserve">调查</w:t>
      </w:r>
      <w:r w:rsidRPr="00FE7A94" w:rsidR="001E5F50">
        <w:rPr>
          <w:rFonts w:ascii="Arial" w:hAnsi="Arial" w:cs="Arial"/>
          <w:sz w:val="14"/>
          <w:szCs w:val="14"/>
        </w:rPr>
        <w:t xml:space="preserve">，</w:t>
      </w:r>
    </w:p>
    <w:p w:rsidRPr="00FE7A94" w:rsidR="001134AF" w:rsidP="00BF5746" w:rsidRDefault="001134AF" w14:paraId="7650E8E0" w14:textId="49BFE67C">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主张法律权利及应对法律</w:t>
      </w:r>
      <w:r w:rsidRPr="00FE7A94" w:rsidR="001E5F50">
        <w:rPr>
          <w:rFonts w:ascii="Arial" w:hAnsi="Arial" w:cs="Arial"/>
          <w:sz w:val="14"/>
          <w:szCs w:val="14"/>
        </w:rPr>
        <w:t xml:space="preserve">纠纷， </w:t>
      </w:r>
    </w:p>
    <w:p w:rsidRPr="00FE7A94" w:rsidR="001134AF" w:rsidP="00BF5746" w:rsidRDefault="001134AF" w14:paraId="1902E2DF" w14:textId="61FA055A">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预防和调查刑事犯罪</w:t>
      </w:r>
      <w:r w:rsidRPr="00FE7A94" w:rsidR="001E5F50">
        <w:rPr>
          <w:rFonts w:ascii="Arial" w:hAnsi="Arial" w:cs="Arial"/>
          <w:sz w:val="14"/>
          <w:szCs w:val="14"/>
        </w:rPr>
        <w:t xml:space="preserve">，</w:t>
      </w:r>
    </w:p>
    <w:p w:rsidRPr="00FE7A94" w:rsidR="001134AF" w:rsidP="00BF5746" w:rsidRDefault="001134AF" w14:paraId="1EC6447A" w14:textId="4FAC3386">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保障信息技术安全及信息技术</w:t>
      </w:r>
      <w:r w:rsidRPr="00FE7A94" w:rsidR="001E5F50">
        <w:rPr>
          <w:rFonts w:ascii="Arial" w:hAnsi="Arial" w:cs="Arial"/>
          <w:sz w:val="14"/>
          <w:szCs w:val="14"/>
        </w:rPr>
        <w:t xml:space="preserve">运营，</w:t>
      </w:r>
    </w:p>
    <w:p w:rsidRPr="00FE7A94" w:rsidR="001E5F50" w:rsidP="00BF5746" w:rsidRDefault="001E5F50" w14:paraId="5B71F603" w14:textId="77777777">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保障和维护财产权，并确保运营安全。</w:t>
      </w:r>
    </w:p>
    <w:p w:rsidRPr="00FE7A94" w:rsidR="00095A9E" w:rsidP="00BF5746" w:rsidRDefault="00095A9E" w14:paraId="57F75C0D" w14:textId="2936B4AD">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支持员工开展采购活动</w:t>
      </w:r>
    </w:p>
    <w:p w:rsidRPr="00DB779A" w:rsidR="00DB779A" w:rsidP="00DB779A" w:rsidRDefault="00DB779A" w14:paraId="0B81F8D8" w14:textId="77777777">
      <w:pPr>
        <w:spacing w:after="0" w:line="240" w:lineRule="auto"/>
        <w:jc w:val="both"/>
        <w:rPr>
          <w:rFonts w:ascii="Arial" w:hAnsi="Arial" w:cs="Arial"/>
          <w:sz w:val="14"/>
          <w:szCs w:val="14"/>
          <w:highlight w:val="cyan"/>
        </w:rPr>
      </w:pPr>
    </w:p>
    <w:p w:rsidRPr="001E5F50" w:rsidR="001134AF" w:rsidP="001E5F50" w:rsidRDefault="001134AF" w14:paraId="59705E86" w14:textId="6B7B944E">
      <w:pPr>
        <w:spacing w:after="0" w:line="240" w:lineRule="auto"/>
        <w:jc w:val="both"/>
        <w:rPr>
          <w:rFonts w:ascii="Arial" w:hAnsi="Arial" w:cs="Arial"/>
          <w:sz w:val="14"/>
          <w:szCs w:val="14"/>
          <w:highlight w:val="cyan"/>
        </w:rPr>
      </w:pPr>
      <w:r w:rsidRPr="001E5F50">
        <w:rPr>
          <w:rFonts w:ascii="Arial" w:hAnsi="Arial" w:cs="Arial"/>
          <w:sz w:val="14"/>
          <w:szCs w:val="14"/>
        </w:rPr>
        <w:t xml:space="preserve">我们对相关数据处理的利益源于相应目的，且在其他方面具有经济性质（高效完成任务、销售、规避法律风险）。在特定目的允许的范围内，我们将以假名化或匿名化的形式处理您的数据。</w:t>
      </w:r>
    </w:p>
    <w:p w:rsidRPr="00742DD4" w:rsidR="001134AF" w:rsidP="00BF5746" w:rsidRDefault="001134AF" w14:paraId="46E71E7C" w14:textId="77777777">
      <w:pPr>
        <w:spacing w:after="0" w:line="240" w:lineRule="auto"/>
        <w:jc w:val="both"/>
        <w:rPr>
          <w:rFonts w:ascii="Arial" w:hAnsi="Arial" w:cs="Arial"/>
          <w:sz w:val="14"/>
          <w:szCs w:val="14"/>
        </w:rPr>
      </w:pPr>
    </w:p>
    <w:p w:rsidRPr="00922303" w:rsidR="00922303" w:rsidP="00670C2A" w:rsidRDefault="001134AF" w14:paraId="685A131C" w14:textId="176DEFBF">
      <w:pPr>
        <w:pStyle w:val="berschrift2"/>
        <w:numPr>
          <w:ilvl w:val="1"/>
          <w:numId w:val="16"/>
        </w:numPr>
        <w:rPr>
          <w:sz w:val="14"/>
          <w:szCs w:val="14"/>
        </w:rPr>
      </w:pPr>
      <w:r w:rsidRPr="00D16909">
        <w:rPr>
          <w:sz w:val="14"/>
          <w:szCs w:val="14"/>
        </w:rPr>
        <w:t xml:space="preserve">基于您的同意（《通用数据保护条例》（</w:t>
      </w:r>
      <w:r w:rsidR="00F90DAD">
        <w:rPr>
          <w:sz w:val="14"/>
          <w:szCs w:val="14"/>
        </w:rPr>
        <w:t xml:space="preserve">GDPR</w:t>
      </w:r>
      <w:r w:rsidRPr="00D16909">
        <w:rPr>
          <w:sz w:val="14"/>
          <w:szCs w:val="14"/>
        </w:rPr>
        <w:t xml:space="preserve">）第6条第1款第a项</w:t>
      </w:r>
      <w:r w:rsidRPr="00D16909">
        <w:rPr>
          <w:sz w:val="14"/>
          <w:szCs w:val="14"/>
        </w:rPr>
        <w:t xml:space="preserve">）</w:t>
      </w:r>
    </w:p>
    <w:p w:rsidR="00670C2A" w:rsidP="00BF5746" w:rsidRDefault="00670C2A" w14:paraId="6D0F339F" w14:textId="77777777">
      <w:pPr>
        <w:spacing w:after="0" w:line="240" w:lineRule="auto"/>
        <w:jc w:val="both"/>
        <w:rPr>
          <w:rFonts w:ascii="Arial" w:hAnsi="Arial" w:cs="Arial"/>
          <w:sz w:val="14"/>
          <w:szCs w:val="14"/>
        </w:rPr>
      </w:pPr>
    </w:p>
    <w:p w:rsidRPr="00742DD4" w:rsidR="001134AF" w:rsidP="00BF5746" w:rsidRDefault="001134AF" w14:paraId="4E39DDC2" w14:textId="4F32DB2D">
      <w:pPr>
        <w:spacing w:after="0" w:line="240" w:lineRule="auto"/>
        <w:jc w:val="both"/>
        <w:rPr>
          <w:rFonts w:ascii="Arial" w:hAnsi="Arial" w:cs="Arial"/>
          <w:sz w:val="14"/>
          <w:szCs w:val="14"/>
        </w:rPr>
      </w:pPr>
      <w:r w:rsidRPr="00742DD4">
        <w:rPr>
          <w:rFonts w:ascii="Arial" w:hAnsi="Arial" w:cs="Arial"/>
          <w:sz w:val="14"/>
          <w:szCs w:val="14"/>
        </w:rPr>
        <w:t xml:space="preserve">在您已向我们提供处理个人数据的同意的情况下，该同意即构成所述处理的法律依据。</w:t>
      </w:r>
    </w:p>
    <w:p w:rsidRPr="00742DD4" w:rsidR="001134AF" w:rsidP="00BF5746" w:rsidRDefault="001134AF" w14:paraId="1CFD352B" w14:textId="77777777">
      <w:pPr>
        <w:spacing w:after="0" w:line="240" w:lineRule="auto"/>
        <w:jc w:val="both"/>
        <w:rPr>
          <w:rFonts w:ascii="Arial" w:hAnsi="Arial" w:cs="Arial"/>
          <w:sz w:val="14"/>
          <w:szCs w:val="14"/>
        </w:rPr>
      </w:pPr>
    </w:p>
    <w:p w:rsidR="006977F6" w:rsidP="00BF5746" w:rsidRDefault="001134AF" w14:paraId="29DA0FED" w14:textId="77777777">
      <w:pPr>
        <w:spacing w:after="0" w:line="240" w:lineRule="auto"/>
        <w:jc w:val="both"/>
        <w:rPr>
          <w:rFonts w:ascii="Arial" w:hAnsi="Arial" w:cs="Arial"/>
          <w:sz w:val="14"/>
          <w:szCs w:val="14"/>
        </w:rPr>
      </w:pPr>
      <w:r w:rsidRPr="00742DD4">
        <w:rPr>
          <w:rFonts w:ascii="Arial" w:hAnsi="Arial" w:cs="Arial"/>
          <w:sz w:val="14"/>
          <w:szCs w:val="14"/>
        </w:rPr>
        <w:t xml:space="preserve">此外，您可能已同意通过电子邮件或电话接收促销信息。 </w:t>
      </w:r>
    </w:p>
    <w:p w:rsidR="006977F6" w:rsidP="00BF5746" w:rsidRDefault="006977F6" w14:paraId="339FDB72" w14:textId="77777777">
      <w:pPr>
        <w:spacing w:after="0" w:line="240" w:lineRule="auto"/>
        <w:jc w:val="both"/>
        <w:rPr>
          <w:rFonts w:ascii="Arial" w:hAnsi="Arial" w:cs="Arial"/>
          <w:sz w:val="14"/>
          <w:szCs w:val="14"/>
        </w:rPr>
      </w:pPr>
    </w:p>
    <w:p w:rsidR="001134AF" w:rsidP="00BF5746" w:rsidRDefault="006977F6" w14:paraId="08E262B2" w14:textId="2DA1CF71">
      <w:pPr>
        <w:spacing w:after="0" w:line="240" w:lineRule="auto"/>
        <w:jc w:val="both"/>
        <w:rPr>
          <w:rFonts w:ascii="Arial" w:hAnsi="Arial" w:cs="Arial"/>
          <w:sz w:val="14"/>
          <w:szCs w:val="14"/>
        </w:rPr>
      </w:pPr>
      <w:r w:rsidRPr="00E85A15">
        <w:rPr>
          <w:rFonts w:ascii="Arial" w:hAnsi="Arial" w:cs="Arial"/>
          <w:sz w:val="14"/>
          <w:szCs w:val="14"/>
        </w:rPr>
        <w:t xml:space="preserve">您可随时撤回同意。此规定同样适用于撤回《通用数据保护条例》（GDPR）生效前（即2018年5月25日之前）所作出的同意声明。撤回仅对未来生效。撤回前已进行的处理不受影响。撤回请求可提交至第1节中指定的实体。</w:t>
      </w:r>
    </w:p>
    <w:p w:rsidRPr="00742DD4" w:rsidR="006977F6" w:rsidP="00BF5746" w:rsidRDefault="006977F6" w14:paraId="596B8C3B" w14:textId="77777777">
      <w:pPr>
        <w:spacing w:after="0" w:line="240" w:lineRule="auto"/>
        <w:jc w:val="both"/>
        <w:rPr>
          <w:rFonts w:ascii="Arial" w:hAnsi="Arial" w:cs="Arial"/>
          <w:sz w:val="14"/>
          <w:szCs w:val="14"/>
        </w:rPr>
      </w:pPr>
    </w:p>
    <w:p w:rsidRPr="00D16909" w:rsidR="001134AF" w:rsidP="00670C2A" w:rsidRDefault="001134AF" w14:paraId="6FF0EDC6" w14:textId="2DE718FC">
      <w:pPr>
        <w:pStyle w:val="berschrift2"/>
        <w:numPr>
          <w:ilvl w:val="1"/>
          <w:numId w:val="16"/>
        </w:numPr>
        <w:rPr>
          <w:sz w:val="14"/>
          <w:szCs w:val="14"/>
        </w:rPr>
      </w:pPr>
      <w:r w:rsidRPr="00D16909">
        <w:rPr>
          <w:sz w:val="14"/>
          <w:szCs w:val="14"/>
        </w:rPr>
        <w:t xml:space="preserve">基于法律要求（《通用数据保护条例》（</w:t>
      </w:r>
      <w:r w:rsidR="00F90DAD">
        <w:rPr>
          <w:sz w:val="14"/>
          <w:szCs w:val="14"/>
        </w:rPr>
        <w:t xml:space="preserve">GDPR</w:t>
      </w:r>
      <w:r w:rsidRPr="00D16909">
        <w:rPr>
          <w:sz w:val="14"/>
          <w:szCs w:val="14"/>
        </w:rPr>
        <w:t xml:space="preserve">）</w:t>
      </w:r>
      <w:r w:rsidRPr="00D16909">
        <w:rPr>
          <w:sz w:val="14"/>
          <w:szCs w:val="14"/>
        </w:rPr>
        <w:t xml:space="preserve">第6条第1款</w:t>
      </w:r>
      <w:r w:rsidRPr="00D16909">
        <w:rPr>
          <w:sz w:val="14"/>
          <w:szCs w:val="14"/>
        </w:rPr>
        <w:t xml:space="preserve">第c项</w:t>
      </w:r>
      <w:r w:rsidRPr="00D16909">
        <w:rPr>
          <w:sz w:val="14"/>
          <w:szCs w:val="14"/>
        </w:rPr>
        <w:t xml:space="preserve">）</w:t>
      </w:r>
    </w:p>
    <w:p w:rsidR="00922303" w:rsidP="00BF5746" w:rsidRDefault="00922303" w14:paraId="4A44A14C" w14:textId="77777777">
      <w:pPr>
        <w:spacing w:after="0" w:line="240" w:lineRule="auto"/>
        <w:jc w:val="both"/>
        <w:rPr>
          <w:rFonts w:ascii="Arial" w:hAnsi="Arial" w:cs="Arial"/>
          <w:sz w:val="14"/>
          <w:szCs w:val="14"/>
        </w:rPr>
      </w:pPr>
    </w:p>
    <w:p w:rsidRPr="00742DD4" w:rsidR="001134AF" w:rsidP="00BF5746" w:rsidRDefault="00922303" w14:paraId="08DEBE18" w14:textId="28313D16">
      <w:pPr>
        <w:spacing w:after="0" w:line="240" w:lineRule="auto"/>
        <w:jc w:val="both"/>
        <w:rPr>
          <w:rFonts w:ascii="Arial" w:hAnsi="Arial" w:cs="Arial"/>
          <w:sz w:val="14"/>
          <w:szCs w:val="14"/>
        </w:rPr>
      </w:pPr>
      <w:r w:rsidRPr="00E85A15">
        <w:rPr>
          <w:rFonts w:ascii="Arial" w:hAnsi="Arial" w:cs="Arial"/>
          <w:sz w:val="14"/>
          <w:szCs w:val="14"/>
        </w:rPr>
        <w:t xml:space="preserve">我们可能会在履行法律义务（特别是我们所承担的法定义务）所必需的范围内处理您的数据。这尤其适用于</w:t>
      </w:r>
      <w:r w:rsidRPr="00E85A15" w:rsidR="00F90DAD">
        <w:rPr>
          <w:rFonts w:ascii="Arial" w:hAnsi="Arial" w:cs="Arial"/>
          <w:sz w:val="14"/>
          <w:szCs w:val="14"/>
        </w:rPr>
        <w:t xml:space="preserve">根据《德国商法典》（HGB）或《德国财政法典》（AO）产生的</w:t>
      </w:r>
      <w:r w:rsidRPr="00E85A15" w:rsidR="00F90DAD">
        <w:rPr>
          <w:rFonts w:ascii="Arial" w:hAnsi="Arial" w:cs="Arial"/>
          <w:sz w:val="14"/>
          <w:szCs w:val="14"/>
        </w:rPr>
        <w:t xml:space="preserve">税务和商业法律</w:t>
      </w:r>
      <w:r w:rsidRPr="00E85A15" w:rsidR="00F90DAD">
        <w:rPr>
          <w:rFonts w:ascii="Arial" w:hAnsi="Arial" w:cs="Arial"/>
          <w:sz w:val="14"/>
          <w:szCs w:val="14"/>
        </w:rPr>
        <w:t xml:space="preserve">保留义务。 </w:t>
      </w:r>
    </w:p>
    <w:p w:rsidRPr="00742DD4" w:rsidR="001134AF" w:rsidP="00BF5746" w:rsidRDefault="001134AF" w14:paraId="642F4741" w14:textId="2879980C">
      <w:pPr>
        <w:spacing w:after="0" w:line="240" w:lineRule="auto"/>
        <w:jc w:val="both"/>
        <w:rPr>
          <w:rFonts w:ascii="Arial" w:hAnsi="Arial" w:cs="Arial"/>
          <w:sz w:val="14"/>
          <w:szCs w:val="14"/>
        </w:rPr>
      </w:pPr>
    </w:p>
    <w:p w:rsidRPr="00D16909" w:rsidR="001134AF" w:rsidP="00D16909" w:rsidRDefault="001134AF" w14:paraId="04CD6CB9" w14:textId="4EF39523">
      <w:pPr>
        <w:pStyle w:val="berschrift1"/>
        <w:numPr>
          <w:ilvl w:val="0"/>
          <w:numId w:val="16"/>
        </w:numPr>
        <w:ind w:start="425" w:hanging="425"/>
        <w:rPr>
          <w:sz w:val="14"/>
          <w:szCs w:val="14"/>
        </w:rPr>
      </w:pPr>
      <w:r w:rsidRPr="00D16909">
        <w:rPr>
          <w:sz w:val="14"/>
          <w:szCs w:val="14"/>
        </w:rPr>
        <w:t xml:space="preserve">谁会收到我的数据？</w:t>
      </w:r>
    </w:p>
    <w:p w:rsidR="00F90DAD" w:rsidP="00BF5746" w:rsidRDefault="00F90DAD" w14:paraId="336B7B7A" w14:textId="77777777">
      <w:pPr>
        <w:spacing w:after="0" w:line="240" w:lineRule="auto"/>
        <w:jc w:val="both"/>
        <w:rPr>
          <w:rFonts w:ascii="Arial" w:hAnsi="Arial" w:cs="Arial"/>
          <w:sz w:val="14"/>
          <w:szCs w:val="14"/>
        </w:rPr>
      </w:pPr>
    </w:p>
    <w:p w:rsidRPr="00742DD4" w:rsidR="001134AF" w:rsidP="00BF5746" w:rsidRDefault="001134AF" w14:paraId="57D09C18" w14:textId="20BC109D">
      <w:pPr>
        <w:spacing w:after="0" w:line="240" w:lineRule="auto"/>
        <w:jc w:val="both"/>
        <w:rPr>
          <w:rFonts w:ascii="Arial" w:hAnsi="Arial" w:cs="Arial"/>
          <w:sz w:val="14"/>
          <w:szCs w:val="14"/>
        </w:rPr>
      </w:pPr>
      <w:r w:rsidRPr="00742DD4">
        <w:rPr>
          <w:rFonts w:ascii="Arial" w:hAnsi="Arial" w:cs="Arial"/>
          <w:sz w:val="14"/>
          <w:szCs w:val="14"/>
        </w:rPr>
        <w:t xml:space="preserve">您的数据仅会在法律允许的范围内予以披露。在我们的组织内部，您的数据将与那些为履行我们的合同和法律义务或执行其各自任务而需要该数据的部门共享</w:t>
      </w:r>
      <w:r w:rsidR="00D41185">
        <w:rPr>
          <w:rFonts w:ascii="Arial" w:hAnsi="Arial" w:cs="Arial"/>
          <w:sz w:val="14"/>
          <w:szCs w:val="14"/>
        </w:rPr>
        <w:t xml:space="preserve">。</w:t>
      </w:r>
      <w:r w:rsidRPr="00BA30A4" w:rsidR="00BA30A4">
        <w:rPr>
          <w:rFonts w:ascii="Arial" w:hAnsi="Arial" w:cs="Arial"/>
          <w:sz w:val="14"/>
          <w:szCs w:val="14"/>
        </w:rPr>
        <w:t xml:space="preserve">我们聘请的第三方服务提供商也可能出于上述目的接收数据。这些提供商包括</w:t>
      </w:r>
      <w:r w:rsidR="00BA30A4">
        <w:rPr>
          <w:rFonts w:ascii="Arial" w:hAnsi="Arial" w:cs="Arial"/>
          <w:sz w:val="14"/>
          <w:szCs w:val="14"/>
        </w:rPr>
        <w:t xml:space="preserve">税务</w:t>
      </w:r>
      <w:r w:rsidR="008368EF">
        <w:rPr>
          <w:rFonts w:ascii="Arial" w:hAnsi="Arial" w:cs="Arial"/>
          <w:sz w:val="14"/>
          <w:szCs w:val="14"/>
        </w:rPr>
        <w:t xml:space="preserve">咨询公司</w:t>
      </w:r>
      <w:r w:rsidRPr="00BA30A4" w:rsidR="00BA30A4">
        <w:rPr>
          <w:rFonts w:ascii="Arial" w:hAnsi="Arial" w:cs="Arial"/>
          <w:sz w:val="14"/>
          <w:szCs w:val="14"/>
        </w:rPr>
        <w:t xml:space="preserve">、</w:t>
      </w:r>
      <w:r w:rsidR="008368EF">
        <w:rPr>
          <w:rFonts w:ascii="Arial" w:hAnsi="Arial" w:cs="Arial"/>
          <w:sz w:val="14"/>
          <w:szCs w:val="14"/>
        </w:rPr>
        <w:t xml:space="preserve">律师事务所</w:t>
      </w:r>
      <w:r w:rsidRPr="00BA30A4" w:rsidR="00BA30A4">
        <w:rPr>
          <w:rFonts w:ascii="Arial" w:hAnsi="Arial" w:cs="Arial"/>
          <w:sz w:val="14"/>
          <w:szCs w:val="14"/>
        </w:rPr>
        <w:t xml:space="preserve">及类似机构。</w:t>
      </w:r>
    </w:p>
    <w:p w:rsidRPr="00742DD4" w:rsidR="001134AF" w:rsidP="00BF5746" w:rsidRDefault="001134AF" w14:paraId="790128F8" w14:textId="77777777">
      <w:pPr>
        <w:spacing w:after="0" w:line="240" w:lineRule="auto"/>
        <w:jc w:val="both"/>
        <w:rPr>
          <w:rFonts w:ascii="Arial" w:hAnsi="Arial" w:cs="Arial"/>
          <w:sz w:val="14"/>
          <w:szCs w:val="14"/>
        </w:rPr>
      </w:pPr>
    </w:p>
    <w:p w:rsidR="00D41185" w:rsidP="00BF5746" w:rsidRDefault="001134AF" w14:paraId="4E844F61" w14:textId="5E7FC5BF">
      <w:pPr>
        <w:spacing w:after="0" w:line="240" w:lineRule="auto"/>
        <w:jc w:val="both"/>
        <w:rPr>
          <w:rFonts w:ascii="Arial" w:hAnsi="Arial" w:cs="Arial"/>
          <w:sz w:val="14"/>
          <w:szCs w:val="14"/>
        </w:rPr>
      </w:pPr>
      <w:r w:rsidRPr="00E85A15">
        <w:rPr>
          <w:rFonts w:ascii="Arial" w:hAnsi="Arial" w:cs="Arial"/>
          <w:sz w:val="14"/>
          <w:szCs w:val="14"/>
        </w:rPr>
        <w:t xml:space="preserve">此外，个人数据可能</w:t>
      </w:r>
      <w:r w:rsidRPr="00E85A15">
        <w:rPr>
          <w:rFonts w:ascii="Arial" w:hAnsi="Arial" w:cs="Arial"/>
          <w:sz w:val="14"/>
          <w:szCs w:val="14"/>
        </w:rPr>
        <w:t xml:space="preserve">在</w:t>
      </w:r>
      <w:r w:rsidRPr="00E85A15">
        <w:rPr>
          <w:rFonts w:ascii="Arial" w:hAnsi="Arial" w:cs="Arial"/>
          <w:sz w:val="14"/>
          <w:szCs w:val="14"/>
        </w:rPr>
        <w:t xml:space="preserve">数据处理</w:t>
      </w:r>
      <w:r w:rsidRPr="00E85A15" w:rsidR="00D41185">
        <w:rPr>
          <w:rFonts w:ascii="Arial" w:hAnsi="Arial" w:cs="Arial"/>
          <w:sz w:val="14"/>
          <w:szCs w:val="14"/>
        </w:rPr>
        <w:t xml:space="preserve">的目的和</w:t>
      </w:r>
      <w:r w:rsidRPr="00E85A15">
        <w:rPr>
          <w:rFonts w:ascii="Arial" w:hAnsi="Arial" w:cs="Arial"/>
          <w:sz w:val="14"/>
          <w:szCs w:val="14"/>
        </w:rPr>
        <w:t xml:space="preserve">范围内</w:t>
      </w:r>
      <w:r w:rsidRPr="00E85A15">
        <w:rPr>
          <w:rFonts w:ascii="Arial" w:hAnsi="Arial" w:cs="Arial"/>
          <w:sz w:val="14"/>
          <w:szCs w:val="14"/>
        </w:rPr>
        <w:t xml:space="preserve">被披露</w:t>
      </w:r>
      <w:r w:rsidRPr="00E85A15" w:rsidR="00D41185">
        <w:rPr>
          <w:rFonts w:ascii="Arial" w:hAnsi="Arial" w:cs="Arial"/>
          <w:sz w:val="14"/>
          <w:szCs w:val="14"/>
        </w:rPr>
        <w:t xml:space="preserve">（《</w:t>
      </w:r>
      <w:r w:rsidRPr="00E85A15" w:rsidR="00F90DAD">
        <w:rPr>
          <w:rFonts w:ascii="Arial" w:hAnsi="Arial" w:cs="Arial"/>
          <w:sz w:val="14"/>
          <w:szCs w:val="14"/>
        </w:rPr>
        <w:t xml:space="preserve">通用数据保护条例》（GDPR</w:t>
      </w:r>
      <w:r w:rsidRPr="00E85A15" w:rsidR="00D41185">
        <w:rPr>
          <w:rFonts w:ascii="Arial" w:hAnsi="Arial" w:cs="Arial"/>
          <w:sz w:val="14"/>
          <w:szCs w:val="14"/>
        </w:rPr>
        <w:t xml:space="preserve">）</w:t>
      </w:r>
      <w:r w:rsidRPr="00E85A15" w:rsidR="00D41185">
        <w:rPr>
          <w:rFonts w:ascii="Arial" w:hAnsi="Arial" w:cs="Arial"/>
          <w:sz w:val="14"/>
          <w:szCs w:val="14"/>
        </w:rPr>
        <w:t xml:space="preserve">第28条</w:t>
      </w:r>
      <w:r w:rsidRPr="00E85A15" w:rsidR="00D41185">
        <w:rPr>
          <w:rFonts w:ascii="Arial" w:hAnsi="Arial" w:cs="Arial"/>
          <w:sz w:val="14"/>
          <w:szCs w:val="14"/>
        </w:rPr>
        <w:t xml:space="preserve">）。这尤其适用于我们在IT服务和物流领域聘用的数据处理者，他们将根据我们的指示代表我们处理您的数据。</w:t>
      </w:r>
    </w:p>
    <w:p w:rsidR="00D41185" w:rsidP="00BF5746" w:rsidRDefault="00D41185" w14:paraId="492097FD" w14:textId="77777777">
      <w:pPr>
        <w:spacing w:after="0" w:line="240" w:lineRule="auto"/>
        <w:jc w:val="both"/>
        <w:rPr>
          <w:rFonts w:ascii="Arial" w:hAnsi="Arial" w:cs="Arial"/>
          <w:sz w:val="14"/>
          <w:szCs w:val="14"/>
        </w:rPr>
      </w:pPr>
    </w:p>
    <w:p w:rsidRPr="00742DD4" w:rsidR="001134AF" w:rsidP="00BF5746" w:rsidRDefault="001134AF" w14:paraId="3C8DB3A5" w14:textId="44E610D5">
      <w:pPr>
        <w:spacing w:after="0" w:line="240" w:lineRule="auto"/>
        <w:jc w:val="both"/>
        <w:rPr>
          <w:rFonts w:ascii="Arial" w:hAnsi="Arial" w:cs="Arial"/>
          <w:sz w:val="14"/>
          <w:szCs w:val="14"/>
        </w:rPr>
      </w:pPr>
      <w:r w:rsidRPr="00742DD4">
        <w:rPr>
          <w:rFonts w:ascii="Arial" w:hAnsi="Arial" w:cs="Arial"/>
          <w:sz w:val="14"/>
          <w:szCs w:val="14"/>
        </w:rPr>
        <w:t xml:space="preserve">此外，以下实体可能接收您的数据：</w:t>
      </w:r>
    </w:p>
    <w:p w:rsidRPr="00742DD4" w:rsidR="001134AF" w:rsidP="00BF5746" w:rsidRDefault="001134AF" w14:paraId="23319D08" w14:textId="77777777">
      <w:pPr>
        <w:spacing w:after="0" w:line="240" w:lineRule="auto"/>
        <w:jc w:val="both"/>
        <w:rPr>
          <w:rFonts w:ascii="Arial" w:hAnsi="Arial" w:cs="Arial"/>
          <w:sz w:val="14"/>
          <w:szCs w:val="14"/>
        </w:rPr>
      </w:pPr>
    </w:p>
    <w:p w:rsidRPr="00742DD4" w:rsidR="001134AF" w:rsidP="00BF5746" w:rsidRDefault="001134AF" w14:paraId="6685249F" w14:textId="557CFBFA">
      <w:pPr>
        <w:pStyle w:val="Listenabsatz"/>
        <w:numPr>
          <w:ilvl w:val="0"/>
          <w:numId w:val="1"/>
        </w:numPr>
        <w:spacing w:after="0" w:line="240" w:lineRule="auto"/>
        <w:ind w:start="284" w:hanging="284"/>
        <w:jc w:val="both"/>
        <w:rPr>
          <w:rFonts w:ascii="Arial" w:hAnsi="Arial" w:cs="Arial"/>
          <w:sz w:val="14"/>
          <w:szCs w:val="14"/>
        </w:rPr>
      </w:pPr>
      <w:r w:rsidRPr="00E85A15">
        <w:rPr>
          <w:rFonts w:ascii="Arial" w:hAnsi="Arial" w:cs="Arial"/>
          <w:sz w:val="14"/>
          <w:szCs w:val="14"/>
        </w:rPr>
        <w:t xml:space="preserve">当存在法律或</w:t>
      </w:r>
      <w:r w:rsidRPr="00742DD4">
        <w:rPr>
          <w:rFonts w:ascii="Arial" w:hAnsi="Arial" w:cs="Arial"/>
          <w:sz w:val="14"/>
          <w:szCs w:val="14"/>
        </w:rPr>
        <w:t xml:space="preserve">监管义务时，</w:t>
      </w:r>
      <w:r w:rsidRPr="00742DD4">
        <w:rPr>
          <w:rFonts w:ascii="Arial" w:hAnsi="Arial" w:cs="Arial"/>
          <w:sz w:val="14"/>
          <w:szCs w:val="14"/>
        </w:rPr>
        <w:t xml:space="preserve">公共机构及部门（例如</w:t>
      </w:r>
      <w:r w:rsidRPr="00742DD4">
        <w:rPr>
          <w:rFonts w:ascii="Arial" w:hAnsi="Arial" w:cs="Arial"/>
          <w:sz w:val="14"/>
          <w:szCs w:val="14"/>
        </w:rPr>
        <w:t xml:space="preserve">税务机关</w:t>
      </w:r>
      <w:r w:rsidR="00DB779A">
        <w:rPr>
          <w:rFonts w:ascii="Arial" w:hAnsi="Arial" w:cs="Arial"/>
          <w:sz w:val="14"/>
          <w:szCs w:val="14"/>
        </w:rPr>
        <w:t xml:space="preserve">、</w:t>
      </w:r>
      <w:r w:rsidRPr="00E85A15" w:rsidR="00DB779A">
        <w:rPr>
          <w:rFonts w:ascii="Arial" w:hAnsi="Arial" w:cs="Arial"/>
          <w:sz w:val="14"/>
          <w:szCs w:val="14"/>
        </w:rPr>
        <w:t xml:space="preserve">海关</w:t>
      </w:r>
      <w:r w:rsidRPr="00E85A15">
        <w:rPr>
          <w:rFonts w:ascii="Arial" w:hAnsi="Arial" w:cs="Arial"/>
          <w:sz w:val="14"/>
          <w:szCs w:val="14"/>
        </w:rPr>
        <w:t xml:space="preserve">）</w:t>
      </w:r>
      <w:r w:rsidRPr="00742DD4">
        <w:rPr>
          <w:rFonts w:ascii="Arial" w:hAnsi="Arial" w:cs="Arial"/>
          <w:sz w:val="14"/>
          <w:szCs w:val="14"/>
        </w:rPr>
        <w:t xml:space="preserve">；以及 </w:t>
      </w:r>
    </w:p>
    <w:p w:rsidRPr="00742DD4" w:rsidR="001134AF" w:rsidP="00BF5746" w:rsidRDefault="001134AF" w14:paraId="1CDAE798" w14:textId="1C8934C8">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您已同意向其转移数据的其他实体</w:t>
      </w:r>
      <w:r w:rsidR="00F90DAD">
        <w:rPr>
          <w:rFonts w:ascii="Arial" w:hAnsi="Arial" w:cs="Arial"/>
          <w:sz w:val="14"/>
          <w:szCs w:val="14"/>
        </w:rPr>
        <w:t xml:space="preserve">。</w:t>
      </w:r>
    </w:p>
    <w:p w:rsidRPr="00742DD4" w:rsidR="001134AF" w:rsidP="00BF5746" w:rsidRDefault="001134AF" w14:paraId="14F3610D" w14:textId="77777777">
      <w:pPr>
        <w:spacing w:after="0" w:line="240" w:lineRule="auto"/>
        <w:jc w:val="both"/>
        <w:rPr>
          <w:rFonts w:ascii="Arial" w:hAnsi="Arial" w:cs="Arial"/>
          <w:sz w:val="14"/>
          <w:szCs w:val="14"/>
        </w:rPr>
      </w:pPr>
    </w:p>
    <w:p w:rsidRPr="00FE7A94" w:rsidR="001134AF" w:rsidP="00BF5746" w:rsidRDefault="001134AF" w14:paraId="57DEF75A" w14:textId="6AADE298">
      <w:pPr>
        <w:spacing w:after="0" w:line="240" w:lineRule="auto"/>
        <w:jc w:val="both"/>
        <w:rPr>
          <w:rFonts w:ascii="Arial" w:hAnsi="Arial" w:cs="Arial"/>
          <w:sz w:val="14"/>
          <w:szCs w:val="14"/>
        </w:rPr>
      </w:pPr>
      <w:r w:rsidRPr="00FE7A94">
        <w:rPr>
          <w:rFonts w:ascii="Arial" w:hAnsi="Arial" w:cs="Arial"/>
          <w:sz w:val="14"/>
          <w:szCs w:val="14"/>
        </w:rPr>
        <w:t xml:space="preserve">为评估缔结合同相关的风险，我们可能会将您的个人数据发送至征信机构，或向此类机构索取您的相关信息。</w:t>
      </w:r>
      <w:r w:rsidRPr="00FE7A94">
        <w:rPr>
          <w:rFonts w:ascii="Arial" w:hAnsi="Arial" w:cs="Arial"/>
          <w:sz w:val="14"/>
          <w:szCs w:val="14"/>
        </w:rPr>
        <w:t xml:space="preserve">根据</w:t>
      </w:r>
      <w:r w:rsidRPr="00FE7A94">
        <w:rPr>
          <w:rFonts w:ascii="Arial" w:hAnsi="Arial" w:cs="Arial"/>
          <w:sz w:val="14"/>
          <w:szCs w:val="14"/>
        </w:rPr>
        <w:t xml:space="preserve">《通用数据保护条例》（GDPR）</w:t>
      </w:r>
      <w:r w:rsidRPr="00FE7A94">
        <w:rPr>
          <w:rFonts w:ascii="Arial" w:hAnsi="Arial" w:cs="Arial"/>
          <w:sz w:val="14"/>
          <w:szCs w:val="14"/>
        </w:rPr>
        <w:t xml:space="preserve">第6条</w:t>
      </w:r>
      <w:r w:rsidRPr="00FE7A94" w:rsidR="004835F1">
        <w:rPr>
          <w:rFonts w:ascii="Arial" w:hAnsi="Arial" w:cs="Arial"/>
          <w:sz w:val="14"/>
          <w:szCs w:val="14"/>
        </w:rPr>
        <w:t xml:space="preserve">第1款</w:t>
      </w:r>
      <w:r w:rsidRPr="00FE7A94">
        <w:rPr>
          <w:rFonts w:ascii="Arial" w:hAnsi="Arial" w:cs="Arial"/>
          <w:sz w:val="14"/>
          <w:szCs w:val="14"/>
        </w:rPr>
        <w:t xml:space="preserve">第f项，</w:t>
      </w:r>
      <w:r w:rsidRPr="00FE7A94">
        <w:rPr>
          <w:rFonts w:ascii="Arial" w:hAnsi="Arial" w:cs="Arial"/>
          <w:sz w:val="14"/>
          <w:szCs w:val="14"/>
        </w:rPr>
        <w:t xml:space="preserve">此类数据传输是</w:t>
      </w:r>
      <w:r w:rsidRPr="00FE7A94">
        <w:rPr>
          <w:rFonts w:ascii="Arial" w:hAnsi="Arial" w:cs="Arial"/>
          <w:sz w:val="14"/>
          <w:szCs w:val="14"/>
        </w:rPr>
        <w:t xml:space="preserve">被允许的</w:t>
      </w:r>
      <w:r w:rsidRPr="00FE7A94">
        <w:rPr>
          <w:rFonts w:ascii="Arial" w:hAnsi="Arial" w:cs="Arial"/>
          <w:sz w:val="14"/>
          <w:szCs w:val="14"/>
        </w:rPr>
        <w:t xml:space="preserve">，因为我们在降低经济风险方面具有合法利益。征信机构会对我们及其他方收集的信息进行评估，并针对具体情况向我们提供违约风险评估。</w:t>
      </w:r>
    </w:p>
    <w:p w:rsidRPr="00FE7A94" w:rsidR="001134AF" w:rsidP="00BF5746" w:rsidRDefault="001134AF" w14:paraId="1FC42A6A" w14:textId="77777777">
      <w:pPr>
        <w:spacing w:after="0" w:line="240" w:lineRule="auto"/>
        <w:jc w:val="both"/>
        <w:rPr>
          <w:rFonts w:ascii="Arial" w:hAnsi="Arial" w:cs="Arial"/>
          <w:sz w:val="14"/>
          <w:szCs w:val="14"/>
        </w:rPr>
      </w:pPr>
    </w:p>
    <w:p w:rsidRPr="00FE7A94" w:rsidR="001134AF" w:rsidP="00BF5746" w:rsidRDefault="001134AF" w14:paraId="439BDB81" w14:textId="77777777">
      <w:pPr>
        <w:spacing w:after="0" w:line="240" w:lineRule="auto"/>
        <w:jc w:val="both"/>
        <w:rPr>
          <w:rFonts w:ascii="Arial" w:hAnsi="Arial" w:cs="Arial"/>
          <w:sz w:val="14"/>
          <w:szCs w:val="14"/>
        </w:rPr>
      </w:pPr>
      <w:r w:rsidRPr="00FE7A94">
        <w:rPr>
          <w:rFonts w:ascii="Arial" w:hAnsi="Arial" w:cs="Arial"/>
          <w:sz w:val="14"/>
          <w:szCs w:val="14"/>
        </w:rPr>
        <w:t xml:space="preserve">此数据交换的潜在合作伙伴包括：</w:t>
      </w:r>
    </w:p>
    <w:p w:rsidRPr="00FE7A94" w:rsidR="001134AF" w:rsidP="00BF5746" w:rsidRDefault="001134AF" w14:paraId="4D40CA24" w14:textId="77777777">
      <w:pPr>
        <w:spacing w:after="0" w:line="240" w:lineRule="auto"/>
        <w:jc w:val="both"/>
        <w:rPr>
          <w:rFonts w:ascii="Arial" w:hAnsi="Arial" w:cs="Arial"/>
          <w:sz w:val="14"/>
          <w:szCs w:val="14"/>
        </w:rPr>
      </w:pPr>
    </w:p>
    <w:p w:rsidRPr="00FE7A94" w:rsidR="001134AF" w:rsidP="00BF5746" w:rsidRDefault="001134AF" w14:paraId="49979E98"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SCHUFA Holding AG</w:t>
      </w:r>
    </w:p>
    <w:p w:rsidRPr="00FE7A94" w:rsidR="001134AF" w:rsidP="00BF5746" w:rsidRDefault="001134AF" w14:paraId="58AC0D0D" w14:textId="77777777">
      <w:pPr>
        <w:spacing w:after="0" w:line="240" w:lineRule="auto"/>
        <w:jc w:val="both"/>
        <w:rPr>
          <w:rFonts w:ascii="Arial" w:hAnsi="Arial" w:cs="Arial"/>
          <w:sz w:val="14"/>
          <w:szCs w:val="14"/>
        </w:rPr>
      </w:pPr>
      <w:r w:rsidRPr="00FE7A94">
        <w:rPr>
          <w:rFonts w:ascii="Arial" w:hAnsi="Arial" w:cs="Arial"/>
          <w:sz w:val="14"/>
          <w:szCs w:val="14"/>
        </w:rPr>
        <w:t xml:space="preserve">邮政信箱 10 34 41</w:t>
      </w:r>
    </w:p>
    <w:p w:rsidRPr="00FE7A94" w:rsidR="001134AF" w:rsidP="00BF5746" w:rsidRDefault="001134AF" w14:paraId="5B7D91C6" w14:textId="77777777">
      <w:pPr>
        <w:spacing w:after="0" w:line="240" w:lineRule="auto"/>
        <w:jc w:val="both"/>
        <w:rPr>
          <w:rFonts w:ascii="Arial" w:hAnsi="Arial" w:cs="Arial"/>
          <w:sz w:val="14"/>
          <w:szCs w:val="14"/>
        </w:rPr>
      </w:pPr>
      <w:r w:rsidRPr="00FE7A94">
        <w:rPr>
          <w:rFonts w:ascii="Arial" w:hAnsi="Arial" w:cs="Arial"/>
          <w:sz w:val="14"/>
          <w:szCs w:val="14"/>
        </w:rPr>
        <w:t xml:space="preserve">50474 科隆</w:t>
      </w:r>
    </w:p>
    <w:p w:rsidRPr="00FE7A94" w:rsidR="001134AF" w:rsidP="00BF5746" w:rsidRDefault="001134AF" w14:paraId="7B4E41E7" w14:textId="77777777">
      <w:pPr>
        <w:spacing w:after="0" w:line="240" w:lineRule="auto"/>
        <w:jc w:val="both"/>
        <w:rPr>
          <w:rFonts w:ascii="Arial" w:hAnsi="Arial" w:cs="Arial"/>
          <w:sz w:val="14"/>
          <w:szCs w:val="14"/>
        </w:rPr>
      </w:pPr>
    </w:p>
    <w:p w:rsidRPr="00FE7A94" w:rsidR="001134AF" w:rsidP="00BF5746" w:rsidRDefault="001134AF" w14:paraId="0443271E" w14:textId="29E8C8CE">
      <w:pPr>
        <w:spacing w:after="0" w:line="240" w:lineRule="auto"/>
        <w:jc w:val="both"/>
        <w:rPr>
          <w:rFonts w:ascii="Arial" w:hAnsi="Arial" w:cs="Arial"/>
          <w:sz w:val="14"/>
          <w:szCs w:val="14"/>
        </w:rPr>
      </w:pPr>
      <w:r w:rsidRPr="00FE7A94">
        <w:rPr>
          <w:rFonts w:ascii="Arial" w:hAnsi="Arial" w:cs="Arial"/>
          <w:sz w:val="14"/>
          <w:szCs w:val="14"/>
        </w:rPr>
        <w:t xml:space="preserve">隐私政策：</w:t>
      </w:r>
      <w:hyperlink w:history="1" r:id="rId13">
        <w:r w:rsidRPr="00FE7A94" w:rsidR="00F90DAD">
          <w:rPr>
            <w:rStyle w:val="Hyperlink"/>
            <w:rFonts w:ascii="Arial" w:hAnsi="Arial" w:cs="Arial"/>
            <w:sz w:val="14"/>
            <w:szCs w:val="14"/>
          </w:rPr>
          <w:t xml:space="preserve">https://www.schufa.de/de/datenschutz/</w:t>
        </w:r>
      </w:hyperlink>
    </w:p>
    <w:p w:rsidRPr="00FE7A94" w:rsidR="001134AF" w:rsidP="00BF5746" w:rsidRDefault="001134AF" w14:paraId="1F406877" w14:textId="77777777">
      <w:pPr>
        <w:spacing w:after="0" w:line="240" w:lineRule="auto"/>
        <w:jc w:val="both"/>
        <w:rPr>
          <w:rFonts w:ascii="Arial" w:hAnsi="Arial" w:cs="Arial"/>
          <w:sz w:val="14"/>
          <w:szCs w:val="14"/>
        </w:rPr>
      </w:pPr>
    </w:p>
    <w:p w:rsidRPr="00FE7A94" w:rsidR="001134AF" w:rsidP="00BF5746" w:rsidRDefault="001134AF" w14:paraId="04F46A69"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Infoscore 应收账款管理有限公司</w:t>
      </w:r>
    </w:p>
    <w:p w:rsidRPr="00FE7A94" w:rsidR="001134AF" w:rsidP="00BF5746" w:rsidRDefault="001134AF" w14:paraId="2FA2F511" w14:textId="77777777">
      <w:pPr>
        <w:spacing w:after="0" w:line="240" w:lineRule="auto"/>
        <w:jc w:val="both"/>
        <w:rPr>
          <w:rFonts w:ascii="Arial" w:hAnsi="Arial" w:cs="Arial"/>
          <w:sz w:val="14"/>
          <w:szCs w:val="14"/>
        </w:rPr>
      </w:pPr>
      <w:r w:rsidRPr="00FE7A94">
        <w:rPr>
          <w:rFonts w:ascii="Arial" w:hAnsi="Arial" w:cs="Arial"/>
          <w:sz w:val="14"/>
          <w:szCs w:val="14"/>
        </w:rPr>
        <w:t xml:space="preserve">Gütersloher Street 123</w:t>
      </w:r>
    </w:p>
    <w:p w:rsidRPr="00FE7A94" w:rsidR="001134AF" w:rsidP="00BF5746" w:rsidRDefault="001134AF" w14:paraId="19A06C7D" w14:textId="77777777">
      <w:pPr>
        <w:spacing w:after="0" w:line="240" w:lineRule="auto"/>
        <w:jc w:val="both"/>
        <w:rPr>
          <w:rFonts w:ascii="Arial" w:hAnsi="Arial" w:cs="Arial"/>
          <w:sz w:val="14"/>
          <w:szCs w:val="14"/>
        </w:rPr>
      </w:pPr>
      <w:r w:rsidRPr="00FE7A94">
        <w:rPr>
          <w:rFonts w:ascii="Arial" w:hAnsi="Arial" w:cs="Arial"/>
          <w:sz w:val="14"/>
          <w:szCs w:val="14"/>
        </w:rPr>
        <w:t xml:space="preserve">33415 弗尔</w:t>
      </w:r>
    </w:p>
    <w:p w:rsidRPr="00FE7A94" w:rsidR="001134AF" w:rsidP="00BF5746" w:rsidRDefault="001134AF" w14:paraId="3A6EACAF" w14:textId="46AAAC4D">
      <w:pPr>
        <w:spacing w:after="0" w:line="240" w:lineRule="auto"/>
        <w:jc w:val="both"/>
        <w:rPr>
          <w:rFonts w:ascii="Arial" w:hAnsi="Arial" w:cs="Arial"/>
          <w:sz w:val="14"/>
          <w:szCs w:val="14"/>
        </w:rPr>
      </w:pPr>
    </w:p>
    <w:p w:rsidRPr="00FE7A94" w:rsidR="001134AF" w:rsidP="00BF5746" w:rsidRDefault="001134AF" w14:paraId="1429E7AF"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Bisnode Deutschland GmbH (邓白氏)</w:t>
      </w:r>
    </w:p>
    <w:p w:rsidRPr="00FE7A94" w:rsidR="001134AF" w:rsidP="00BF5746" w:rsidRDefault="001134AF" w14:paraId="26A9E52A"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Robert-Bosch-Straße 11</w:t>
      </w:r>
    </w:p>
    <w:p w:rsidRPr="00FE7A94" w:rsidR="001134AF" w:rsidP="00BF5746" w:rsidRDefault="001134AF" w14:paraId="5EC945C3" w14:textId="3CC3844A">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64293 达姆施塔特</w:t>
      </w:r>
    </w:p>
    <w:p w:rsidRPr="00FE7A94" w:rsidR="001134AF" w:rsidP="00BF5746" w:rsidRDefault="001134AF" w14:paraId="33B6CE8B"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6A862AF2" w14:textId="48C5CC81">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隐私政策：</w:t>
      </w:r>
      <w:hyperlink w:history="1" r:id="rId14">
        <w:r w:rsidRPr="00FE7A94">
          <w:rPr>
            <w:rStyle w:val="Hyperlink"/>
            <w:rFonts w:ascii="Arial" w:hAnsi="Arial" w:cs="Arial"/>
            <w:sz w:val="14"/>
            <w:szCs w:val="14"/>
          </w:rPr>
          <w:t xml:space="preserve">https://www.bisnode.de/daten-und-sicherheit/</w:t>
        </w:r>
      </w:hyperlink>
    </w:p>
    <w:p w:rsidRPr="00FE7A94" w:rsidR="001134AF" w:rsidP="00BF5746" w:rsidRDefault="001134AF" w14:paraId="38E7477E"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382A6F57"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Creditreform Münster</w:t>
      </w:r>
    </w:p>
    <w:p w:rsidRPr="00FE7A94" w:rsidR="001134AF" w:rsidP="00BF5746" w:rsidRDefault="001134AF" w14:paraId="4EFE25E2"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lastRenderedPageBreak/>
      </w:r>
      <w:r w:rsidRPr="00FE7A94">
        <w:rPr>
          <w:rFonts w:ascii="Arial" w:hAnsi="Arial" w:cs="Arial"/>
          <w:sz w:val="14"/>
          <w:szCs w:val="14"/>
        </w:rPr>
        <w:t xml:space="preserve">46 Scharnhorststraße</w:t>
      </w:r>
    </w:p>
    <w:p w:rsidRPr="00FE7A94" w:rsidR="001134AF" w:rsidP="00BF5746" w:rsidRDefault="001134AF" w14:paraId="070041AC"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48151 明斯特</w:t>
      </w:r>
    </w:p>
    <w:p w:rsidRPr="00FE7A94" w:rsidR="001134AF" w:rsidP="00F90DAD" w:rsidRDefault="001134AF" w14:paraId="1CA0EC2D" w14:textId="1D8472D2">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隐私政策：</w:t>
      </w:r>
      <w:hyperlink w:history="1" r:id="rId15">
        <w:r w:rsidRPr="00FE7A94" w:rsidR="00F90DAD">
          <w:rPr>
            <w:rStyle w:val="Hyperlink"/>
            <w:rFonts w:ascii="Arial" w:hAnsi="Arial" w:cs="Arial"/>
            <w:sz w:val="14"/>
            <w:szCs w:val="14"/>
          </w:rPr>
          <w:t xml:space="preserve">https://www.creditreform.de/muenster/datenschutz</w:t>
        </w:r>
      </w:hyperlink>
    </w:p>
    <w:p w:rsidRPr="00FE7A94" w:rsidR="001134AF" w:rsidP="00BF5746" w:rsidRDefault="001134AF" w14:paraId="2FD93D7B" w14:textId="10E91A22">
      <w:pPr>
        <w:spacing w:after="0" w:line="240" w:lineRule="auto"/>
        <w:jc w:val="both"/>
        <w:rPr>
          <w:rFonts w:ascii="Arial" w:hAnsi="Arial" w:cs="Arial"/>
          <w:sz w:val="14"/>
          <w:szCs w:val="14"/>
        </w:rPr>
      </w:pPr>
    </w:p>
    <w:p w:rsidRPr="00FE7A94" w:rsidR="00095A9E" w:rsidP="00095A9E" w:rsidRDefault="00095A9E" w14:paraId="675047AD" w14:textId="77777777">
      <w:pPr>
        <w:spacing w:after="0" w:line="240" w:lineRule="auto"/>
        <w:jc w:val="both"/>
        <w:rPr>
          <w:rFonts w:ascii="Arial" w:hAnsi="Arial" w:cs="Arial"/>
          <w:sz w:val="14"/>
          <w:szCs w:val="14"/>
        </w:rPr>
      </w:pPr>
      <w:r w:rsidRPr="00FE7A94">
        <w:rPr>
          <w:rFonts w:ascii="Arial" w:hAnsi="Arial" w:cs="Arial"/>
          <w:b/>
          <w:bCs/>
          <w:sz w:val="14"/>
          <w:szCs w:val="14"/>
        </w:rPr>
        <w:t xml:space="preserve">邓白氏德国有限公司</w:t>
      </w:r>
    </w:p>
    <w:p w:rsidRPr="00FE7A94" w:rsidR="00095A9E" w:rsidP="00095A9E" w:rsidRDefault="00095A9E" w14:paraId="0DDAA3F9" w14:textId="77777777">
      <w:pPr>
        <w:spacing w:after="0" w:line="240" w:lineRule="auto"/>
        <w:jc w:val="both"/>
        <w:rPr>
          <w:rFonts w:ascii="Arial" w:hAnsi="Arial" w:cs="Arial"/>
          <w:sz w:val="14"/>
          <w:szCs w:val="14"/>
        </w:rPr>
      </w:pPr>
      <w:r w:rsidRPr="00FE7A94">
        <w:rPr>
          <w:rFonts w:ascii="Arial" w:hAnsi="Arial" w:cs="Arial"/>
          <w:sz w:val="14"/>
          <w:szCs w:val="14"/>
        </w:rPr>
        <w:t xml:space="preserve">Brüsseler Straße 1-3, 60327 法兰克福</w:t>
      </w:r>
    </w:p>
    <w:p w:rsidRPr="00FE7A94" w:rsidR="00095A9E" w:rsidP="00BF5746" w:rsidRDefault="00095A9E" w14:paraId="41F98B42" w14:textId="77777777">
      <w:pPr>
        <w:spacing w:after="0" w:line="240" w:lineRule="auto"/>
        <w:jc w:val="both"/>
        <w:rPr>
          <w:rFonts w:ascii="Arial" w:hAnsi="Arial" w:cs="Arial"/>
          <w:sz w:val="14"/>
          <w:szCs w:val="14"/>
        </w:rPr>
      </w:pPr>
    </w:p>
    <w:p w:rsidR="00095A9E" w:rsidP="00BF5746" w:rsidRDefault="00095A9E" w14:paraId="24667505" w14:textId="247C3868">
      <w:pPr>
        <w:spacing w:after="0" w:line="240" w:lineRule="auto"/>
        <w:jc w:val="both"/>
        <w:rPr>
          <w:rFonts w:ascii="Arial" w:hAnsi="Arial" w:cs="Arial"/>
          <w:sz w:val="14"/>
          <w:szCs w:val="14"/>
        </w:rPr>
      </w:pPr>
      <w:r w:rsidRPr="00FE7A94">
        <w:rPr>
          <w:rFonts w:ascii="Arial" w:hAnsi="Arial" w:cs="Arial"/>
          <w:sz w:val="14"/>
          <w:szCs w:val="14"/>
        </w:rPr>
        <w:t xml:space="preserve">隐私政策：https://www.dnb.com/de-de/warum-dnb/datenschutz.html</w:t>
      </w:r>
    </w:p>
    <w:p w:rsidRPr="00742DD4" w:rsidR="00095A9E" w:rsidP="00BF5746" w:rsidRDefault="00095A9E" w14:paraId="561A3E39" w14:textId="77777777">
      <w:pPr>
        <w:spacing w:after="0" w:line="240" w:lineRule="auto"/>
        <w:jc w:val="both"/>
        <w:rPr>
          <w:rFonts w:ascii="Arial" w:hAnsi="Arial" w:cs="Arial"/>
          <w:sz w:val="14"/>
          <w:szCs w:val="14"/>
        </w:rPr>
      </w:pPr>
    </w:p>
    <w:p w:rsidRPr="00D16909" w:rsidR="001134AF" w:rsidP="00D16909" w:rsidRDefault="001134AF" w14:paraId="3C186EE7" w14:textId="0018A6FC">
      <w:pPr>
        <w:pStyle w:val="berschrift1"/>
        <w:numPr>
          <w:ilvl w:val="0"/>
          <w:numId w:val="16"/>
        </w:numPr>
        <w:ind w:start="425" w:hanging="425"/>
        <w:rPr>
          <w:sz w:val="14"/>
          <w:szCs w:val="14"/>
        </w:rPr>
      </w:pPr>
      <w:r w:rsidRPr="00D16909">
        <w:rPr>
          <w:sz w:val="14"/>
          <w:szCs w:val="14"/>
        </w:rPr>
        <w:t xml:space="preserve">数据存储多长时间？</w:t>
      </w:r>
    </w:p>
    <w:p w:rsidR="00F90DAD" w:rsidP="00BF5746" w:rsidRDefault="00F90DAD" w14:paraId="04A02AA5" w14:textId="77777777">
      <w:pPr>
        <w:spacing w:after="0" w:line="240" w:lineRule="auto"/>
        <w:jc w:val="both"/>
        <w:rPr>
          <w:rFonts w:ascii="Arial" w:hAnsi="Arial" w:cs="Arial"/>
          <w:sz w:val="14"/>
          <w:szCs w:val="14"/>
        </w:rPr>
      </w:pPr>
    </w:p>
    <w:p w:rsidR="006D57D7" w:rsidP="00BF5746" w:rsidRDefault="001134AF" w14:paraId="72FC28BB" w14:textId="60785D4D">
      <w:pPr>
        <w:spacing w:after="0" w:line="240" w:lineRule="auto"/>
        <w:jc w:val="both"/>
        <w:rPr>
          <w:rFonts w:ascii="Arial" w:hAnsi="Arial" w:cs="Arial"/>
          <w:sz w:val="14"/>
          <w:szCs w:val="14"/>
        </w:rPr>
      </w:pPr>
      <w:r w:rsidRPr="00742DD4">
        <w:rPr>
          <w:rFonts w:ascii="Arial" w:hAnsi="Arial" w:cs="Arial"/>
          <w:sz w:val="14"/>
          <w:szCs w:val="14"/>
        </w:rPr>
        <w:t xml:space="preserve">在必要范围内，我们将在业务关系存续期间处理您的个人数据，这包括合同的订立和履行。此外，我们还须遵守《德国商法典》（HGB）和《德国财政法典》（AO）等法规规定的各项保存和记录义务。</w:t>
      </w:r>
      <w:r w:rsidRPr="00742DD4">
        <w:rPr>
          <w:rFonts w:ascii="Arial" w:hAnsi="Arial" w:cs="Arial"/>
          <w:sz w:val="14"/>
          <w:szCs w:val="14"/>
        </w:rPr>
        <w:t xml:space="preserve">其中规定的保存和记录期限为两至十年。</w:t>
      </w:r>
    </w:p>
    <w:p w:rsidR="006D57D7" w:rsidP="00BF5746" w:rsidRDefault="001134AF" w14:paraId="52DC8AEA" w14:textId="71CA250C">
      <w:pPr>
        <w:spacing w:after="0" w:line="240" w:lineRule="auto"/>
        <w:jc w:val="both"/>
        <w:rPr>
          <w:rFonts w:ascii="Arial" w:hAnsi="Arial" w:cs="Arial"/>
          <w:sz w:val="14"/>
          <w:szCs w:val="14"/>
        </w:rPr>
      </w:pPr>
      <w:r w:rsidRPr="00742DD4">
        <w:rPr>
          <w:rFonts w:ascii="Arial" w:hAnsi="Arial" w:cs="Arial"/>
          <w:sz w:val="14"/>
          <w:szCs w:val="14"/>
        </w:rPr>
        <w:t xml:space="preserve"> </w:t>
      </w:r>
    </w:p>
    <w:p w:rsidRPr="00742DD4" w:rsidR="001134AF" w:rsidP="00BF5746" w:rsidRDefault="001134AF" w14:paraId="015B2C20" w14:textId="771C52E9">
      <w:pPr>
        <w:spacing w:after="0" w:line="240" w:lineRule="auto"/>
        <w:jc w:val="both"/>
        <w:rPr>
          <w:rFonts w:ascii="Arial" w:hAnsi="Arial" w:cs="Arial"/>
          <w:sz w:val="14"/>
          <w:szCs w:val="14"/>
        </w:rPr>
      </w:pPr>
      <w:r w:rsidRPr="00742DD4">
        <w:rPr>
          <w:rFonts w:ascii="Arial" w:hAnsi="Arial" w:cs="Arial"/>
          <w:sz w:val="14"/>
          <w:szCs w:val="14"/>
        </w:rPr>
        <w:t xml:space="preserve">最后，保存期限还受法定时效期间的约束，</w:t>
      </w:r>
      <w:r w:rsidR="00634078">
        <w:rPr>
          <w:rFonts w:ascii="Arial" w:hAnsi="Arial" w:cs="Arial"/>
          <w:sz w:val="14"/>
          <w:szCs w:val="14"/>
        </w:rPr>
        <w:t xml:space="preserve">例如</w:t>
      </w:r>
      <w:r w:rsidRPr="00742DD4">
        <w:rPr>
          <w:rFonts w:ascii="Arial" w:hAnsi="Arial" w:cs="Arial"/>
          <w:sz w:val="14"/>
          <w:szCs w:val="14"/>
        </w:rPr>
        <w:t xml:space="preserve">根据《德国民法典》（BGB）第195条及以下条款，一般为三年，但在某些情况下可能延长至三十年。</w:t>
      </w:r>
    </w:p>
    <w:p w:rsidRPr="00742DD4" w:rsidR="001134AF" w:rsidP="00BF5746" w:rsidRDefault="001134AF" w14:paraId="4247B13D" w14:textId="77777777">
      <w:pPr>
        <w:spacing w:after="0" w:line="240" w:lineRule="auto"/>
        <w:jc w:val="both"/>
        <w:rPr>
          <w:rFonts w:ascii="Arial" w:hAnsi="Arial" w:cs="Arial"/>
          <w:sz w:val="14"/>
          <w:szCs w:val="14"/>
        </w:rPr>
      </w:pPr>
    </w:p>
    <w:p w:rsidRPr="00D16909" w:rsidR="001134AF" w:rsidP="00D16909" w:rsidRDefault="001134AF" w14:paraId="34437CE1" w14:textId="6581ABC0">
      <w:pPr>
        <w:pStyle w:val="berschrift1"/>
        <w:numPr>
          <w:ilvl w:val="0"/>
          <w:numId w:val="16"/>
        </w:numPr>
        <w:ind w:start="425" w:hanging="425"/>
        <w:rPr>
          <w:sz w:val="14"/>
          <w:szCs w:val="14"/>
        </w:rPr>
      </w:pPr>
      <w:r w:rsidRPr="00D16909">
        <w:rPr>
          <w:sz w:val="14"/>
          <w:szCs w:val="14"/>
        </w:rPr>
        <w:t xml:space="preserve">数据是否会被传输至第三国？</w:t>
      </w:r>
    </w:p>
    <w:p w:rsidR="00F90DAD" w:rsidP="00BF5746" w:rsidRDefault="00F90DAD" w14:paraId="39E34D5C" w14:textId="77777777">
      <w:pPr>
        <w:spacing w:after="0" w:line="240" w:lineRule="auto"/>
        <w:jc w:val="both"/>
        <w:rPr>
          <w:rFonts w:ascii="Arial" w:hAnsi="Arial" w:cs="Arial"/>
          <w:sz w:val="14"/>
          <w:szCs w:val="14"/>
        </w:rPr>
      </w:pPr>
    </w:p>
    <w:p w:rsidRPr="006977F6" w:rsidR="006977F6" w:rsidP="006977F6" w:rsidRDefault="00D34640" w14:paraId="363BE31B" w14:textId="0592A4ED">
      <w:pPr>
        <w:spacing w:after="0" w:line="240" w:lineRule="auto"/>
        <w:jc w:val="both"/>
        <w:rPr>
          <w:rFonts w:ascii="Arial" w:hAnsi="Arial" w:cs="Arial"/>
          <w:sz w:val="14"/>
          <w:szCs w:val="14"/>
        </w:rPr>
      </w:pPr>
      <w:r>
        <w:rPr>
          <w:rFonts w:ascii="Arial" w:hAnsi="Arial" w:cs="Arial"/>
          <w:sz w:val="14"/>
          <w:szCs w:val="14"/>
        </w:rPr>
        <w:t xml:space="preserve"> </w:t>
      </w:r>
      <w:r w:rsidRPr="00D34640">
        <w:rPr>
          <w:rFonts w:ascii="Arial" w:hAnsi="Arial" w:cs="Arial"/>
          <w:sz w:val="14"/>
          <w:szCs w:val="14"/>
        </w:rPr>
        <w:t xml:space="preserve">除在BEKO TECHNOLOGIES集团内部外，我们仅</w:t>
      </w:r>
      <w:r w:rsidRPr="006977F6" w:rsidR="006977F6">
        <w:rPr>
          <w:rFonts w:ascii="Arial" w:hAnsi="Arial" w:cs="Arial"/>
          <w:sz w:val="14"/>
          <w:szCs w:val="14"/>
        </w:rPr>
        <w:t xml:space="preserve">在以下情况下</w:t>
      </w:r>
      <w:r w:rsidRPr="00D34640">
        <w:rPr>
          <w:rFonts w:ascii="Arial" w:hAnsi="Arial" w:cs="Arial"/>
          <w:sz w:val="14"/>
          <w:szCs w:val="14"/>
        </w:rPr>
        <w:t xml:space="preserve">将您的数据传输至欧洲经济区（EEA）以外的国家（第三国）</w:t>
      </w:r>
      <w:r w:rsidRPr="006977F6" w:rsidR="006977F6">
        <w:rPr>
          <w:rFonts w:ascii="Arial" w:hAnsi="Arial" w:cs="Arial"/>
          <w:sz w:val="14"/>
          <w:szCs w:val="14"/>
        </w:rPr>
        <w:t xml:space="preserve">：</w:t>
      </w:r>
      <w:r w:rsidR="00095A9E">
        <w:rPr>
          <w:rFonts w:ascii="Arial" w:hAnsi="Arial" w:cs="Arial"/>
          <w:sz w:val="14"/>
          <w:szCs w:val="14"/>
        </w:rPr>
        <w:t xml:space="preserve">为</w:t>
      </w:r>
      <w:r w:rsidRPr="006977F6" w:rsidR="006977F6">
        <w:rPr>
          <w:rFonts w:ascii="Arial" w:hAnsi="Arial" w:cs="Arial"/>
          <w:sz w:val="14"/>
          <w:szCs w:val="14"/>
        </w:rPr>
        <w:t xml:space="preserve">履行合同关系</w:t>
      </w:r>
      <w:r w:rsidR="00095A9E">
        <w:rPr>
          <w:rFonts w:ascii="Arial" w:hAnsi="Arial" w:cs="Arial"/>
          <w:sz w:val="14"/>
          <w:szCs w:val="14"/>
        </w:rPr>
        <w:t xml:space="preserve">和/或执行</w:t>
      </w:r>
      <w:r w:rsidRPr="00095A9E" w:rsidR="00095A9E">
        <w:rPr>
          <w:rFonts w:ascii="Arial" w:hAnsi="Arial" w:cs="Arial"/>
          <w:sz w:val="14"/>
          <w:szCs w:val="14"/>
        </w:rPr>
        <w:t xml:space="preserve">Beko Technologies集团的</w:t>
      </w:r>
      <w:r>
        <w:rPr>
          <w:rFonts w:ascii="Arial" w:hAnsi="Arial" w:cs="Arial"/>
          <w:sz w:val="14"/>
          <w:szCs w:val="14"/>
        </w:rPr>
        <w:t xml:space="preserve">采购</w:t>
      </w:r>
      <w:r w:rsidRPr="00095A9E" w:rsidR="00095A9E">
        <w:rPr>
          <w:rFonts w:ascii="Arial" w:hAnsi="Arial" w:cs="Arial"/>
          <w:sz w:val="14"/>
          <w:szCs w:val="14"/>
        </w:rPr>
        <w:t xml:space="preserve">活动或个别采购请求/项目</w:t>
      </w:r>
      <w:r w:rsidR="00095A9E">
        <w:rPr>
          <w:rFonts w:ascii="Arial" w:hAnsi="Arial" w:cs="Arial"/>
          <w:sz w:val="14"/>
          <w:szCs w:val="14"/>
        </w:rPr>
        <w:t xml:space="preserve">所</w:t>
      </w:r>
      <w:r w:rsidRPr="006977F6" w:rsidR="006977F6">
        <w:rPr>
          <w:rFonts w:ascii="Arial" w:hAnsi="Arial" w:cs="Arial"/>
          <w:sz w:val="14"/>
          <w:szCs w:val="14"/>
        </w:rPr>
        <w:t xml:space="preserve">必需</w:t>
      </w:r>
      <w:r w:rsidRPr="006977F6" w:rsidR="006977F6">
        <w:rPr>
          <w:rFonts w:ascii="Arial" w:hAnsi="Arial" w:cs="Arial"/>
          <w:sz w:val="14"/>
          <w:szCs w:val="14"/>
        </w:rPr>
        <w:t xml:space="preserve">；或法律要求（例如会计、行政）；或您已向我们给予同意。</w:t>
      </w:r>
    </w:p>
    <w:p w:rsidRPr="006977F6" w:rsidR="006977F6" w:rsidP="006977F6" w:rsidRDefault="006977F6" w14:paraId="3284524F" w14:textId="77777777">
      <w:pPr>
        <w:spacing w:after="0" w:line="240" w:lineRule="auto"/>
        <w:jc w:val="both"/>
        <w:rPr>
          <w:rFonts w:ascii="Arial" w:hAnsi="Arial" w:cs="Arial"/>
          <w:sz w:val="14"/>
          <w:szCs w:val="14"/>
        </w:rPr>
      </w:pPr>
    </w:p>
    <w:p w:rsidRPr="006977F6" w:rsidR="006977F6" w:rsidP="006977F6" w:rsidRDefault="006977F6" w14:paraId="19566FD4" w14:textId="79ADA6C7">
      <w:pPr>
        <w:spacing w:after="0" w:line="240" w:lineRule="auto"/>
        <w:jc w:val="both"/>
        <w:rPr>
          <w:rFonts w:ascii="Arial" w:hAnsi="Arial" w:cs="Arial"/>
          <w:sz w:val="14"/>
          <w:szCs w:val="14"/>
        </w:rPr>
      </w:pPr>
      <w:r w:rsidRPr="006977F6">
        <w:rPr>
          <w:rFonts w:ascii="Arial" w:hAnsi="Arial" w:cs="Arial"/>
          <w:sz w:val="14"/>
          <w:szCs w:val="14"/>
        </w:rPr>
        <w:t xml:space="preserve">若我们</w:t>
      </w:r>
      <w:r w:rsidRPr="006977F6">
        <w:rPr>
          <w:rFonts w:ascii="Arial" w:hAnsi="Arial" w:cs="Arial"/>
          <w:sz w:val="14"/>
          <w:szCs w:val="14"/>
        </w:rPr>
        <w:t xml:space="preserve">为履行合同关系而</w:t>
      </w:r>
      <w:r w:rsidRPr="006977F6" w:rsidR="00F72AFF">
        <w:rPr>
          <w:rFonts w:ascii="Arial" w:hAnsi="Arial" w:cs="Arial"/>
          <w:sz w:val="14"/>
          <w:szCs w:val="14"/>
        </w:rPr>
        <w:t xml:space="preserve">使用</w:t>
      </w:r>
      <w:r w:rsidRPr="006977F6">
        <w:rPr>
          <w:rFonts w:ascii="Arial" w:hAnsi="Arial" w:cs="Arial"/>
          <w:sz w:val="14"/>
          <w:szCs w:val="14"/>
        </w:rPr>
        <w:t xml:space="preserve">来自第三国供应商的软件</w:t>
      </w:r>
      <w:r w:rsidRPr="006977F6">
        <w:rPr>
          <w:rFonts w:ascii="Arial" w:hAnsi="Arial" w:cs="Arial"/>
          <w:sz w:val="14"/>
          <w:szCs w:val="14"/>
        </w:rPr>
        <w:t xml:space="preserve">，</w:t>
      </w:r>
      <w:r w:rsidRPr="006977F6">
        <w:rPr>
          <w:rFonts w:ascii="Arial" w:hAnsi="Arial" w:cs="Arial"/>
          <w:sz w:val="14"/>
          <w:szCs w:val="14"/>
        </w:rPr>
        <w:t xml:space="preserve">或使用其分包商/服务提供商位于第三国的供应商的软件</w:t>
      </w:r>
      <w:r w:rsidRPr="006977F6">
        <w:rPr>
          <w:rFonts w:ascii="Arial" w:hAnsi="Arial" w:cs="Arial"/>
          <w:sz w:val="14"/>
          <w:szCs w:val="14"/>
        </w:rPr>
        <w:t xml:space="preserve">，您的数据或部分数据可能会——视处理目的而定——被传输至第三国（例如美国）。 </w:t>
      </w:r>
    </w:p>
    <w:p w:rsidRPr="006977F6" w:rsidR="006977F6" w:rsidP="006977F6" w:rsidRDefault="006977F6" w14:paraId="240CC44D" w14:textId="77777777">
      <w:pPr>
        <w:spacing w:after="0" w:line="240" w:lineRule="auto"/>
        <w:jc w:val="both"/>
        <w:rPr>
          <w:rFonts w:ascii="Arial" w:hAnsi="Arial" w:cs="Arial"/>
          <w:sz w:val="14"/>
          <w:szCs w:val="14"/>
        </w:rPr>
      </w:pPr>
    </w:p>
    <w:p w:rsidRPr="006977F6" w:rsidR="006977F6" w:rsidP="006977F6" w:rsidRDefault="006977F6" w14:paraId="18D37EDD" w14:textId="02728F82">
      <w:pPr>
        <w:spacing w:after="0" w:line="240" w:lineRule="auto"/>
        <w:jc w:val="both"/>
        <w:rPr>
          <w:rFonts w:ascii="Arial" w:hAnsi="Arial" w:cs="Arial"/>
          <w:sz w:val="14"/>
          <w:szCs w:val="14"/>
        </w:rPr>
      </w:pPr>
      <w:r w:rsidRPr="006977F6">
        <w:rPr>
          <w:rFonts w:ascii="Arial" w:hAnsi="Arial" w:cs="Arial"/>
          <w:sz w:val="14"/>
          <w:szCs w:val="14"/>
        </w:rPr>
        <w:t xml:space="preserve">针对美国</w:t>
      </w:r>
      <w:r w:rsidRPr="006977F6">
        <w:rPr>
          <w:rFonts w:ascii="Arial" w:hAnsi="Arial" w:cs="Arial"/>
          <w:sz w:val="14"/>
          <w:szCs w:val="14"/>
        </w:rPr>
        <w:t xml:space="preserve">，</w:t>
      </w:r>
      <w:r w:rsidRPr="006977F6">
        <w:rPr>
          <w:rFonts w:ascii="Arial" w:hAnsi="Arial" w:cs="Arial"/>
          <w:sz w:val="14"/>
          <w:szCs w:val="14"/>
        </w:rPr>
        <w:t xml:space="preserve">已存在</w:t>
      </w:r>
      <w:r w:rsidRPr="006977F6">
        <w:rPr>
          <w:rFonts w:ascii="Arial" w:hAnsi="Arial" w:cs="Arial"/>
          <w:sz w:val="14"/>
          <w:szCs w:val="14"/>
        </w:rPr>
        <w:t xml:space="preserve">符合</w:t>
      </w:r>
      <w:r w:rsidRPr="006977F6">
        <w:rPr>
          <w:rFonts w:ascii="Arial" w:hAnsi="Arial" w:cs="Arial"/>
          <w:sz w:val="14"/>
          <w:szCs w:val="14"/>
        </w:rPr>
        <w:t xml:space="preserve">《通用数据保护条例》（GDPR）第45(3)条</w:t>
      </w:r>
      <w:r w:rsidRPr="006977F6">
        <w:rPr>
          <w:rFonts w:ascii="Arial" w:hAnsi="Arial" w:cs="Arial"/>
          <w:sz w:val="14"/>
          <w:szCs w:val="14"/>
        </w:rPr>
        <w:t xml:space="preserve">定义的充分性决定</w:t>
      </w:r>
      <w:r w:rsidRPr="006977F6">
        <w:rPr>
          <w:rFonts w:ascii="Arial" w:hAnsi="Arial" w:cs="Arial"/>
          <w:sz w:val="14"/>
          <w:szCs w:val="14"/>
        </w:rPr>
        <w:t xml:space="preserve">。欧盟的个人数据现可传输至已根据《欧盟-美国数据隐私框架》进行自我认证的美国公司和组织，无需额外保障措施。因此，该充分性决定构成了向我们在美国使用的服务提供商传输数据的基础。</w:t>
      </w:r>
    </w:p>
    <w:p w:rsidRPr="006977F6" w:rsidR="006977F6" w:rsidP="006977F6" w:rsidRDefault="006977F6" w14:paraId="04B6A34E" w14:textId="77777777">
      <w:pPr>
        <w:spacing w:after="0" w:line="240" w:lineRule="auto"/>
        <w:jc w:val="both"/>
        <w:rPr>
          <w:rFonts w:ascii="Arial" w:hAnsi="Arial" w:cs="Arial"/>
          <w:sz w:val="14"/>
          <w:szCs w:val="14"/>
        </w:rPr>
      </w:pPr>
    </w:p>
    <w:p w:rsidR="001134AF" w:rsidP="006977F6" w:rsidRDefault="006977F6" w14:paraId="15EC5885" w14:textId="6DA39198">
      <w:pPr>
        <w:spacing w:after="0" w:line="240" w:lineRule="auto"/>
        <w:jc w:val="both"/>
        <w:rPr>
          <w:rFonts w:ascii="Arial" w:hAnsi="Arial" w:cs="Arial"/>
          <w:sz w:val="14"/>
          <w:szCs w:val="14"/>
        </w:rPr>
      </w:pPr>
      <w:r w:rsidRPr="006977F6">
        <w:rPr>
          <w:rFonts w:ascii="Arial" w:hAnsi="Arial" w:cs="Arial"/>
          <w:sz w:val="14"/>
          <w:szCs w:val="14"/>
        </w:rPr>
        <w:t xml:space="preserve">若不存在《通用数据保护条例》（GDPR）第45条第3款所指的充分性决定，或美国的公司或组织未根据《欧盟-美国数据隐私框架》进行认证，我们将与相关服务提供商/供应商签订欧洲委员会依据《通用数据保护条例》（GDPR）第46条第2款(c)项颁布的标准数据保护条款，以保护您的数据。 此外，部分服务提供商已为其集团或同属一个集团的公司实施了符合《通用数据保护条例》（GDPR）第47条规定的具有约束力的公司规则（BCRs），并已获得相关主管监管机构的批准。</w:t>
      </w:r>
    </w:p>
    <w:p w:rsidRPr="00742DD4" w:rsidR="006977F6" w:rsidP="006977F6" w:rsidRDefault="006977F6" w14:paraId="49EFC9B6" w14:textId="77777777">
      <w:pPr>
        <w:spacing w:after="0" w:line="240" w:lineRule="auto"/>
        <w:jc w:val="both"/>
        <w:rPr>
          <w:rFonts w:ascii="Arial" w:hAnsi="Arial" w:cs="Arial"/>
          <w:sz w:val="14"/>
          <w:szCs w:val="14"/>
        </w:rPr>
      </w:pPr>
    </w:p>
    <w:p w:rsidRPr="00D16909" w:rsidR="001134AF" w:rsidP="00D16909" w:rsidRDefault="001134AF" w14:paraId="270CA93B" w14:textId="299FC545">
      <w:pPr>
        <w:pStyle w:val="berschrift1"/>
        <w:numPr>
          <w:ilvl w:val="0"/>
          <w:numId w:val="16"/>
        </w:numPr>
        <w:ind w:start="425" w:hanging="425"/>
        <w:rPr>
          <w:sz w:val="14"/>
          <w:szCs w:val="14"/>
        </w:rPr>
      </w:pPr>
      <w:r w:rsidRPr="00D16909">
        <w:rPr>
          <w:sz w:val="14"/>
          <w:szCs w:val="14"/>
        </w:rPr>
        <w:t xml:space="preserve">我还有哪些其他数据保护权利？</w:t>
      </w:r>
    </w:p>
    <w:p w:rsidR="00ED1154" w:rsidP="00BF5746" w:rsidRDefault="00ED1154" w14:paraId="5E88BF1B" w14:textId="77777777">
      <w:pPr>
        <w:spacing w:after="0" w:line="240" w:lineRule="auto"/>
        <w:jc w:val="both"/>
        <w:rPr>
          <w:rFonts w:ascii="Arial" w:hAnsi="Arial" w:cs="Arial"/>
          <w:sz w:val="14"/>
          <w:szCs w:val="14"/>
        </w:rPr>
      </w:pPr>
    </w:p>
    <w:p w:rsidR="00ED1154" w:rsidP="00BF5746" w:rsidRDefault="001134AF" w14:paraId="21EFFF80" w14:textId="648BB417">
      <w:pPr>
        <w:spacing w:after="0" w:line="240" w:lineRule="auto"/>
        <w:jc w:val="both"/>
        <w:rPr>
          <w:rFonts w:ascii="Arial" w:hAnsi="Arial" w:cs="Arial"/>
          <w:sz w:val="14"/>
          <w:szCs w:val="14"/>
        </w:rPr>
      </w:pPr>
      <w:r w:rsidRPr="00742DD4">
        <w:rPr>
          <w:rFonts w:ascii="Arial" w:hAnsi="Arial" w:cs="Arial"/>
          <w:sz w:val="14"/>
          <w:szCs w:val="14"/>
        </w:rPr>
        <w:t xml:space="preserve">在符合相关法律要求</w:t>
      </w:r>
      <w:r w:rsidRPr="00742DD4">
        <w:rPr>
          <w:rFonts w:ascii="Arial" w:hAnsi="Arial" w:cs="Arial"/>
          <w:sz w:val="14"/>
          <w:szCs w:val="14"/>
        </w:rPr>
        <w:t xml:space="preserve">的前提下，您有权访问（</w:t>
      </w:r>
      <w:r w:rsidR="00F90DAD">
        <w:rPr>
          <w:rFonts w:ascii="Arial" w:hAnsi="Arial" w:cs="Arial"/>
          <w:sz w:val="14"/>
          <w:szCs w:val="14"/>
        </w:rPr>
        <w:t xml:space="preserve">《通用数据保护条例》（GDPR</w:t>
      </w:r>
      <w:r w:rsidRPr="00742DD4">
        <w:rPr>
          <w:rFonts w:ascii="Arial" w:hAnsi="Arial" w:cs="Arial"/>
          <w:sz w:val="14"/>
          <w:szCs w:val="14"/>
        </w:rPr>
        <w:t xml:space="preserve">）第15条，《联邦数据保护法》（BDSG）2018年5月25日生效版本第34条）、更正（</w:t>
      </w:r>
      <w:r w:rsidR="00F90DAD">
        <w:rPr>
          <w:rFonts w:ascii="Arial" w:hAnsi="Arial" w:cs="Arial"/>
          <w:sz w:val="14"/>
          <w:szCs w:val="14"/>
        </w:rPr>
        <w:t xml:space="preserve">《通用数据保护条例》（GDPR</w:t>
      </w:r>
      <w:r w:rsidRPr="00742DD4">
        <w:rPr>
          <w:rFonts w:ascii="Arial" w:hAnsi="Arial" w:cs="Arial"/>
          <w:sz w:val="14"/>
          <w:szCs w:val="14"/>
        </w:rPr>
        <w:t xml:space="preserve">）</w:t>
      </w:r>
      <w:r w:rsidRPr="00742DD4">
        <w:rPr>
          <w:rFonts w:ascii="Arial" w:hAnsi="Arial" w:cs="Arial"/>
          <w:sz w:val="14"/>
          <w:szCs w:val="14"/>
        </w:rPr>
        <w:t xml:space="preserve">第16条</w:t>
      </w:r>
      <w:r w:rsidRPr="00742DD4">
        <w:rPr>
          <w:rFonts w:ascii="Arial" w:hAnsi="Arial" w:cs="Arial"/>
          <w:sz w:val="14"/>
          <w:szCs w:val="14"/>
        </w:rPr>
        <w:t xml:space="preserve">）、删除（</w:t>
      </w:r>
      <w:r w:rsidR="00F90DAD">
        <w:rPr>
          <w:rFonts w:ascii="Arial" w:hAnsi="Arial" w:cs="Arial"/>
          <w:sz w:val="14"/>
          <w:szCs w:val="14"/>
        </w:rPr>
        <w:t xml:space="preserve">《通用数据保护条例》</w:t>
      </w:r>
      <w:r w:rsidRPr="00742DD4">
        <w:rPr>
          <w:rFonts w:ascii="Arial" w:hAnsi="Arial" w:cs="Arial"/>
          <w:sz w:val="14"/>
          <w:szCs w:val="14"/>
        </w:rPr>
        <w:t xml:space="preserve">（</w:t>
      </w:r>
      <w:r w:rsidR="00F90DAD">
        <w:rPr>
          <w:rFonts w:ascii="Arial" w:hAnsi="Arial" w:cs="Arial"/>
          <w:sz w:val="14"/>
          <w:szCs w:val="14"/>
        </w:rPr>
        <w:t xml:space="preserve">GDPR）</w:t>
      </w:r>
      <w:r w:rsidRPr="00742DD4">
        <w:rPr>
          <w:rFonts w:ascii="Arial" w:hAnsi="Arial" w:cs="Arial"/>
          <w:sz w:val="14"/>
          <w:szCs w:val="14"/>
        </w:rPr>
        <w:t xml:space="preserve">第17条</w:t>
      </w:r>
      <w:r w:rsidRPr="00742DD4">
        <w:rPr>
          <w:rFonts w:ascii="Arial" w:hAnsi="Arial" w:cs="Arial"/>
          <w:sz w:val="14"/>
          <w:szCs w:val="14"/>
        </w:rPr>
        <w:t xml:space="preserve">、 《联邦数据保护法》第35条）、限制处理权（</w:t>
      </w:r>
      <w:r w:rsidR="00F90DAD">
        <w:rPr>
          <w:rFonts w:ascii="Arial" w:hAnsi="Arial" w:cs="Arial"/>
          <w:sz w:val="14"/>
          <w:szCs w:val="14"/>
        </w:rPr>
        <w:t xml:space="preserve">《通用数据保护条例》</w:t>
      </w:r>
      <w:r w:rsidRPr="00742DD4">
        <w:rPr>
          <w:rFonts w:ascii="Arial" w:hAnsi="Arial" w:cs="Arial"/>
          <w:sz w:val="14"/>
          <w:szCs w:val="14"/>
        </w:rPr>
        <w:t xml:space="preserve">第18条</w:t>
      </w:r>
      <w:r w:rsidRPr="00742DD4">
        <w:rPr>
          <w:rFonts w:ascii="Arial" w:hAnsi="Arial" w:cs="Arial"/>
          <w:sz w:val="14"/>
          <w:szCs w:val="14"/>
        </w:rPr>
        <w:t xml:space="preserve">）以及数据可携权（</w:t>
      </w:r>
      <w:r w:rsidR="00F90DAD">
        <w:rPr>
          <w:rFonts w:ascii="Arial" w:hAnsi="Arial" w:cs="Arial"/>
          <w:sz w:val="14"/>
          <w:szCs w:val="14"/>
        </w:rPr>
        <w:t xml:space="preserve">《通用数据保护条例》</w:t>
      </w:r>
      <w:r w:rsidRPr="00742DD4">
        <w:rPr>
          <w:rFonts w:ascii="Arial" w:hAnsi="Arial" w:cs="Arial"/>
          <w:sz w:val="14"/>
          <w:szCs w:val="14"/>
        </w:rPr>
        <w:t xml:space="preserve">第20条</w:t>
      </w:r>
      <w:r w:rsidRPr="00742DD4">
        <w:rPr>
          <w:rFonts w:ascii="Arial" w:hAnsi="Arial" w:cs="Arial"/>
          <w:sz w:val="14"/>
          <w:szCs w:val="14"/>
        </w:rPr>
        <w:t xml:space="preserve">）。 </w:t>
      </w:r>
    </w:p>
    <w:p w:rsidR="00ED1154" w:rsidP="00BF5746" w:rsidRDefault="00ED1154" w14:paraId="4B1AF73D" w14:textId="77777777">
      <w:pPr>
        <w:spacing w:after="0" w:line="240" w:lineRule="auto"/>
        <w:jc w:val="both"/>
        <w:rPr>
          <w:rFonts w:ascii="Arial" w:hAnsi="Arial" w:cs="Arial"/>
          <w:sz w:val="14"/>
          <w:szCs w:val="14"/>
        </w:rPr>
      </w:pPr>
    </w:p>
    <w:p w:rsidRPr="00742DD4" w:rsidR="001134AF" w:rsidP="00BF5746" w:rsidRDefault="001134AF" w14:paraId="2BC4F7C7" w14:textId="0F29A13A">
      <w:pPr>
        <w:spacing w:after="0" w:line="240" w:lineRule="auto"/>
        <w:jc w:val="both"/>
        <w:rPr>
          <w:rFonts w:ascii="Arial" w:hAnsi="Arial" w:cs="Arial"/>
          <w:sz w:val="14"/>
          <w:szCs w:val="14"/>
        </w:rPr>
      </w:pPr>
      <w:r w:rsidRPr="00742DD4">
        <w:rPr>
          <w:rFonts w:ascii="Arial" w:hAnsi="Arial" w:cs="Arial"/>
          <w:sz w:val="14"/>
          <w:szCs w:val="14"/>
        </w:rPr>
        <w:t xml:space="preserve">您亦有权向数据保护监管机构提出投诉（《</w:t>
      </w:r>
      <w:r w:rsidR="00F90DAD">
        <w:rPr>
          <w:rFonts w:ascii="Arial" w:hAnsi="Arial" w:cs="Arial"/>
          <w:sz w:val="14"/>
          <w:szCs w:val="14"/>
        </w:rPr>
        <w:t xml:space="preserve">通用数据保护条例</w:t>
      </w:r>
      <w:r w:rsidRPr="00742DD4">
        <w:rPr>
          <w:rFonts w:ascii="Arial" w:hAnsi="Arial" w:cs="Arial"/>
          <w:sz w:val="14"/>
          <w:szCs w:val="14"/>
        </w:rPr>
        <w:t xml:space="preserve">》（</w:t>
      </w:r>
      <w:r w:rsidR="00F90DAD">
        <w:rPr>
          <w:rFonts w:ascii="Arial" w:hAnsi="Arial" w:cs="Arial"/>
          <w:sz w:val="14"/>
          <w:szCs w:val="14"/>
        </w:rPr>
        <w:t xml:space="preserve">GDPR</w:t>
      </w:r>
      <w:r w:rsidRPr="00742DD4">
        <w:rPr>
          <w:rFonts w:ascii="Arial" w:hAnsi="Arial" w:cs="Arial"/>
          <w:sz w:val="14"/>
          <w:szCs w:val="14"/>
        </w:rPr>
        <w:t xml:space="preserve">）第77条</w:t>
      </w:r>
      <w:r w:rsidRPr="00742DD4">
        <w:rPr>
          <w:rFonts w:ascii="Arial" w:hAnsi="Arial" w:cs="Arial"/>
          <w:sz w:val="14"/>
          <w:szCs w:val="14"/>
        </w:rPr>
        <w:t xml:space="preserve">，《</w:t>
      </w:r>
      <w:r w:rsidR="00F90DAD">
        <w:rPr>
          <w:rFonts w:ascii="Arial" w:hAnsi="Arial" w:cs="Arial"/>
          <w:sz w:val="14"/>
          <w:szCs w:val="14"/>
        </w:rPr>
        <w:t xml:space="preserve">联邦数据保护法</w:t>
      </w:r>
      <w:r w:rsidRPr="00742DD4">
        <w:rPr>
          <w:rFonts w:ascii="Arial" w:hAnsi="Arial" w:cs="Arial"/>
          <w:sz w:val="14"/>
          <w:szCs w:val="14"/>
        </w:rPr>
        <w:t xml:space="preserve">》（</w:t>
      </w:r>
      <w:r w:rsidRPr="00742DD4">
        <w:rPr>
          <w:rFonts w:ascii="Arial" w:hAnsi="Arial" w:cs="Arial"/>
          <w:sz w:val="14"/>
          <w:szCs w:val="14"/>
        </w:rPr>
        <w:t xml:space="preserve">BDSG）第19条）。</w:t>
      </w:r>
    </w:p>
    <w:p w:rsidRPr="00742DD4" w:rsidR="001134AF" w:rsidP="00BF5746" w:rsidRDefault="001134AF" w14:paraId="3E6261BD" w14:textId="6A4346B9">
      <w:pPr>
        <w:spacing w:after="0" w:line="240" w:lineRule="auto"/>
        <w:jc w:val="both"/>
        <w:rPr>
          <w:rFonts w:ascii="Arial" w:hAnsi="Arial" w:cs="Arial"/>
          <w:sz w:val="14"/>
          <w:szCs w:val="14"/>
        </w:rPr>
      </w:pPr>
    </w:p>
    <w:p w:rsidRPr="00D16909" w:rsidR="001134AF" w:rsidP="00D16909" w:rsidRDefault="001134AF" w14:paraId="5F4C5E55" w14:textId="277C7185">
      <w:pPr>
        <w:pStyle w:val="berschrift1"/>
        <w:numPr>
          <w:ilvl w:val="0"/>
          <w:numId w:val="16"/>
        </w:numPr>
        <w:ind w:start="425" w:hanging="425"/>
        <w:rPr>
          <w:sz w:val="14"/>
          <w:szCs w:val="14"/>
        </w:rPr>
      </w:pPr>
      <w:r w:rsidRPr="00D16909">
        <w:rPr>
          <w:sz w:val="14"/>
          <w:szCs w:val="14"/>
        </w:rPr>
        <w:t xml:space="preserve">我必须提供数据吗？</w:t>
      </w:r>
    </w:p>
    <w:p w:rsidR="00ED1154" w:rsidP="00BF5746" w:rsidRDefault="00ED1154" w14:paraId="21461E60" w14:textId="77777777">
      <w:pPr>
        <w:spacing w:after="0" w:line="240" w:lineRule="auto"/>
        <w:jc w:val="both"/>
        <w:rPr>
          <w:rFonts w:ascii="Arial" w:hAnsi="Arial" w:cs="Arial"/>
          <w:sz w:val="14"/>
          <w:szCs w:val="14"/>
        </w:rPr>
      </w:pPr>
    </w:p>
    <w:p w:rsidRPr="00742DD4" w:rsidR="001134AF" w:rsidP="00BF5746" w:rsidRDefault="001134AF" w14:paraId="0FCBD872" w14:textId="3F18461A">
      <w:pPr>
        <w:spacing w:after="0" w:line="240" w:lineRule="auto"/>
        <w:jc w:val="both"/>
        <w:rPr>
          <w:rFonts w:ascii="Arial" w:hAnsi="Arial" w:cs="Arial"/>
          <w:sz w:val="14"/>
          <w:szCs w:val="14"/>
        </w:rPr>
      </w:pPr>
      <w:r w:rsidRPr="00742DD4">
        <w:rPr>
          <w:rFonts w:ascii="Arial" w:hAnsi="Arial" w:cs="Arial"/>
          <w:sz w:val="14"/>
          <w:szCs w:val="14"/>
        </w:rPr>
        <w:t xml:space="preserve">在我们的业务关系范围内，您仅需提供建立、履行和终止业务关系所必需的个人数据，或我们依法有义务收集的个人数据。</w:t>
      </w:r>
    </w:p>
    <w:p w:rsidRPr="00742DD4" w:rsidR="001134AF" w:rsidP="00BF5746" w:rsidRDefault="001134AF" w14:paraId="1A3B40AB" w14:textId="77777777">
      <w:pPr>
        <w:spacing w:after="0" w:line="240" w:lineRule="auto"/>
        <w:jc w:val="both"/>
        <w:rPr>
          <w:rFonts w:ascii="Arial" w:hAnsi="Arial" w:cs="Arial"/>
          <w:sz w:val="14"/>
          <w:szCs w:val="14"/>
        </w:rPr>
      </w:pPr>
    </w:p>
    <w:p w:rsidR="00D16909" w:rsidP="00BF5746" w:rsidRDefault="001134AF" w14:paraId="2FAB03C0" w14:textId="34A5B5A2">
      <w:pPr>
        <w:spacing w:after="0" w:line="240" w:lineRule="auto"/>
        <w:jc w:val="both"/>
        <w:rPr>
          <w:rFonts w:ascii="Arial" w:hAnsi="Arial" w:cs="Arial"/>
          <w:sz w:val="14"/>
          <w:szCs w:val="14"/>
        </w:rPr>
      </w:pPr>
      <w:r w:rsidRPr="00742DD4">
        <w:rPr>
          <w:rFonts w:ascii="Arial" w:hAnsi="Arial" w:cs="Arial"/>
          <w:sz w:val="14"/>
          <w:szCs w:val="14"/>
        </w:rPr>
        <w:t xml:space="preserve">若未提供此类数据，我们通常将</w:t>
      </w:r>
      <w:r w:rsidRPr="00742DD4">
        <w:rPr>
          <w:rFonts w:ascii="Arial" w:hAnsi="Arial" w:cs="Arial"/>
          <w:sz w:val="14"/>
          <w:szCs w:val="14"/>
        </w:rPr>
        <w:t xml:space="preserve">不得不拒绝</w:t>
      </w:r>
      <w:r w:rsidRPr="00742DD4">
        <w:rPr>
          <w:rFonts w:ascii="Arial" w:hAnsi="Arial" w:cs="Arial"/>
          <w:sz w:val="14"/>
          <w:szCs w:val="14"/>
        </w:rPr>
        <w:t xml:space="preserve">签订合同或执行</w:t>
      </w:r>
      <w:r w:rsidR="00D34640">
        <w:rPr>
          <w:rFonts w:ascii="Arial" w:hAnsi="Arial" w:cs="Arial"/>
          <w:sz w:val="14"/>
          <w:szCs w:val="14"/>
        </w:rPr>
        <w:t xml:space="preserve">订单/采购单，</w:t>
      </w:r>
      <w:r w:rsidRPr="00742DD4">
        <w:rPr>
          <w:rFonts w:ascii="Arial" w:hAnsi="Arial" w:cs="Arial"/>
          <w:sz w:val="14"/>
          <w:szCs w:val="14"/>
        </w:rPr>
        <w:t xml:space="preserve">或</w:t>
      </w:r>
      <w:r w:rsidRPr="00742DD4">
        <w:rPr>
          <w:rFonts w:ascii="Arial" w:hAnsi="Arial" w:cs="Arial"/>
          <w:sz w:val="14"/>
          <w:szCs w:val="14"/>
        </w:rPr>
        <w:t xml:space="preserve">将无法继续履行</w:t>
      </w:r>
      <w:r w:rsidRPr="00742DD4">
        <w:rPr>
          <w:rFonts w:ascii="Arial" w:hAnsi="Arial" w:cs="Arial"/>
          <w:sz w:val="14"/>
          <w:szCs w:val="14"/>
        </w:rPr>
        <w:t xml:space="preserve">现有</w:t>
      </w:r>
      <w:r w:rsidR="00D34640">
        <w:rPr>
          <w:rFonts w:ascii="Arial" w:hAnsi="Arial" w:cs="Arial"/>
          <w:sz w:val="14"/>
          <w:szCs w:val="14"/>
        </w:rPr>
        <w:t xml:space="preserve">合同/项目</w:t>
      </w:r>
      <w:r w:rsidRPr="00742DD4">
        <w:rPr>
          <w:rFonts w:ascii="Arial" w:hAnsi="Arial" w:cs="Arial"/>
          <w:sz w:val="14"/>
          <w:szCs w:val="14"/>
        </w:rPr>
        <w:t xml:space="preserve">，并可能不得不终止该合同/项目。</w:t>
      </w:r>
    </w:p>
    <w:p w:rsidRPr="00742DD4" w:rsidR="00ED1154" w:rsidP="00BF5746" w:rsidRDefault="00ED1154" w14:paraId="4317AFF3" w14:textId="77777777">
      <w:pPr>
        <w:spacing w:after="0" w:line="240" w:lineRule="auto"/>
        <w:jc w:val="both"/>
        <w:rPr>
          <w:rFonts w:ascii="Arial" w:hAnsi="Arial" w:cs="Arial"/>
          <w:sz w:val="14"/>
          <w:szCs w:val="14"/>
        </w:rPr>
      </w:pPr>
    </w:p>
    <w:p w:rsidRPr="00D16909" w:rsidR="001134AF" w:rsidP="00D16909" w:rsidRDefault="001134AF" w14:paraId="460EAF98" w14:textId="7EC5CDAC">
      <w:pPr>
        <w:pStyle w:val="berschrift1"/>
        <w:numPr>
          <w:ilvl w:val="0"/>
          <w:numId w:val="16"/>
        </w:numPr>
        <w:ind w:start="425" w:hanging="425"/>
        <w:rPr>
          <w:sz w:val="14"/>
          <w:szCs w:val="14"/>
        </w:rPr>
      </w:pPr>
      <w:r w:rsidRPr="00D16909">
        <w:rPr>
          <w:sz w:val="14"/>
          <w:szCs w:val="14"/>
        </w:rPr>
        <w:t xml:space="preserve">在个别情况下，自动化决策的使用范围有多大？</w:t>
      </w:r>
    </w:p>
    <w:p w:rsidR="00ED1154" w:rsidP="00BF5746" w:rsidRDefault="00ED1154" w14:paraId="764465A2" w14:textId="77777777">
      <w:pPr>
        <w:spacing w:after="0" w:line="240" w:lineRule="auto"/>
        <w:jc w:val="both"/>
        <w:rPr>
          <w:rFonts w:ascii="Arial" w:hAnsi="Arial" w:cs="Arial"/>
          <w:sz w:val="14"/>
          <w:szCs w:val="14"/>
        </w:rPr>
      </w:pPr>
    </w:p>
    <w:p w:rsidRPr="00742DD4" w:rsidR="001134AF" w:rsidP="00BF5746" w:rsidRDefault="001134AF" w14:paraId="3C733E79" w14:textId="3DB57B35">
      <w:pPr>
        <w:spacing w:after="0" w:line="240" w:lineRule="auto"/>
        <w:jc w:val="both"/>
        <w:rPr>
          <w:rFonts w:ascii="Arial" w:hAnsi="Arial" w:cs="Arial"/>
          <w:sz w:val="14"/>
          <w:szCs w:val="14"/>
        </w:rPr>
      </w:pPr>
      <w:r w:rsidRPr="00742DD4">
        <w:rPr>
          <w:rFonts w:ascii="Arial" w:hAnsi="Arial" w:cs="Arial"/>
          <w:sz w:val="14"/>
          <w:szCs w:val="14"/>
        </w:rPr>
        <w:t xml:space="preserve">我们不会依据</w:t>
      </w:r>
      <w:r w:rsidR="00F90DAD">
        <w:rPr>
          <w:rFonts w:ascii="Arial" w:hAnsi="Arial" w:cs="Arial"/>
          <w:sz w:val="14"/>
          <w:szCs w:val="14"/>
        </w:rPr>
        <w:t xml:space="preserve">《通用数据保护条例》（GDPR）</w:t>
      </w:r>
      <w:r w:rsidRPr="00742DD4">
        <w:rPr>
          <w:rFonts w:ascii="Arial" w:hAnsi="Arial" w:cs="Arial"/>
          <w:sz w:val="14"/>
          <w:szCs w:val="14"/>
        </w:rPr>
        <w:t xml:space="preserve">第22条</w:t>
      </w:r>
      <w:r w:rsidR="00F90DAD">
        <w:rPr>
          <w:rFonts w:ascii="Arial" w:hAnsi="Arial" w:cs="Arial"/>
          <w:sz w:val="14"/>
          <w:szCs w:val="14"/>
        </w:rPr>
        <w:t xml:space="preserve">通过</w:t>
      </w:r>
      <w:r w:rsidRPr="00742DD4">
        <w:rPr>
          <w:rFonts w:ascii="Arial" w:hAnsi="Arial" w:cs="Arial"/>
          <w:sz w:val="14"/>
          <w:szCs w:val="14"/>
        </w:rPr>
        <w:t xml:space="preserve">自动化决策</w:t>
      </w:r>
      <w:r w:rsidRPr="00742DD4">
        <w:rPr>
          <w:rFonts w:ascii="Arial" w:hAnsi="Arial" w:cs="Arial"/>
          <w:sz w:val="14"/>
          <w:szCs w:val="14"/>
        </w:rPr>
        <w:t xml:space="preserve">来建立和履行业务关系</w:t>
      </w:r>
      <w:r w:rsidRPr="00742DD4">
        <w:rPr>
          <w:rFonts w:ascii="Arial" w:hAnsi="Arial" w:cs="Arial"/>
          <w:sz w:val="14"/>
          <w:szCs w:val="14"/>
        </w:rPr>
        <w:t xml:space="preserve">。若我们在个别情况下使用此类程序，且法律有此要求，我们将另行通知您。</w:t>
      </w:r>
    </w:p>
    <w:p w:rsidRPr="00742DD4" w:rsidR="001134AF" w:rsidP="00BF5746" w:rsidRDefault="001134AF" w14:paraId="26E3CD22" w14:textId="77777777">
      <w:pPr>
        <w:spacing w:after="0" w:line="240" w:lineRule="auto"/>
        <w:jc w:val="both"/>
        <w:rPr>
          <w:rFonts w:ascii="Arial" w:hAnsi="Arial" w:cs="Arial"/>
          <w:sz w:val="14"/>
          <w:szCs w:val="14"/>
        </w:rPr>
      </w:pPr>
    </w:p>
    <w:p w:rsidRPr="00D16909" w:rsidR="001134AF" w:rsidP="00D16909" w:rsidRDefault="001134AF" w14:paraId="5C23FE74" w14:textId="271C6273">
      <w:pPr>
        <w:pStyle w:val="berschrift1"/>
        <w:numPr>
          <w:ilvl w:val="0"/>
          <w:numId w:val="16"/>
        </w:numPr>
        <w:ind w:start="425" w:hanging="425"/>
        <w:rPr>
          <w:sz w:val="14"/>
          <w:szCs w:val="14"/>
        </w:rPr>
      </w:pPr>
      <w:r w:rsidRPr="00D16909">
        <w:rPr>
          <w:sz w:val="14"/>
          <w:szCs w:val="14"/>
        </w:rPr>
        <w:t xml:space="preserve">我的数据在多大程度上</w:t>
      </w:r>
      <w:r w:rsidRPr="00D16909">
        <w:rPr>
          <w:sz w:val="14"/>
          <w:szCs w:val="14"/>
        </w:rPr>
        <w:t xml:space="preserve">被</w:t>
      </w:r>
      <w:r w:rsidRPr="00D16909">
        <w:rPr>
          <w:sz w:val="14"/>
          <w:szCs w:val="14"/>
        </w:rPr>
        <w:t xml:space="preserve">用于</w:t>
      </w:r>
      <w:r w:rsidRPr="00D16909">
        <w:rPr>
          <w:sz w:val="14"/>
          <w:szCs w:val="14"/>
        </w:rPr>
        <w:t xml:space="preserve">用户画像？</w:t>
      </w:r>
    </w:p>
    <w:p w:rsidR="00ED1154" w:rsidP="00BF5746" w:rsidRDefault="00ED1154" w14:paraId="368D35A4" w14:textId="77777777">
      <w:pPr>
        <w:spacing w:after="0" w:line="240" w:lineRule="auto"/>
        <w:jc w:val="both"/>
        <w:rPr>
          <w:rFonts w:ascii="Arial" w:hAnsi="Arial" w:cs="Arial"/>
          <w:sz w:val="14"/>
          <w:szCs w:val="14"/>
        </w:rPr>
      </w:pPr>
    </w:p>
    <w:p w:rsidR="001134AF" w:rsidP="00BF5746" w:rsidRDefault="001134AF" w14:paraId="6BE58413" w14:textId="38FBFFB3">
      <w:pPr>
        <w:spacing w:after="0" w:line="240" w:lineRule="auto"/>
        <w:jc w:val="both"/>
        <w:rPr>
          <w:rFonts w:ascii="Arial" w:hAnsi="Arial" w:cs="Arial"/>
          <w:sz w:val="14"/>
          <w:szCs w:val="14"/>
        </w:rPr>
      </w:pPr>
      <w:r w:rsidRPr="00742DD4">
        <w:rPr>
          <w:rFonts w:ascii="Arial" w:hAnsi="Arial" w:cs="Arial"/>
          <w:sz w:val="14"/>
          <w:szCs w:val="14"/>
        </w:rPr>
        <w:t xml:space="preserve">我们不会将您的数据用于评估特定个人特征（即所谓的</w:t>
      </w:r>
      <w:r w:rsidRPr="00742DD4">
        <w:rPr>
          <w:rFonts w:ascii="Arial" w:hAnsi="Arial" w:cs="Arial"/>
          <w:sz w:val="14"/>
          <w:szCs w:val="14"/>
        </w:rPr>
        <w:t xml:space="preserve">“用户画像”）。</w:t>
      </w:r>
    </w:p>
    <w:p w:rsidRPr="00742DD4" w:rsidR="001134AF" w:rsidP="00BF5746" w:rsidRDefault="001134AF" w14:paraId="43E2722C" w14:textId="77777777">
      <w:pPr>
        <w:spacing w:after="0" w:line="240" w:lineRule="auto"/>
        <w:jc w:val="both"/>
        <w:rPr>
          <w:rFonts w:ascii="Arial" w:hAnsi="Arial" w:cs="Arial"/>
          <w:sz w:val="14"/>
          <w:szCs w:val="14"/>
        </w:rPr>
      </w:pPr>
    </w:p>
    <w:p w:rsidRPr="008E3E98" w:rsidR="00ED1154" w:rsidP="00B93B2F" w:rsidRDefault="001134AF" w14:paraId="2FAE61CB" w14:textId="0180EE75">
      <w:pPr>
        <w:pStyle w:val="berschrift1"/>
        <w:numPr>
          <w:ilvl w:val="0"/>
          <w:numId w:val="16"/>
        </w:numPr>
        <w:ind w:start="425" w:hanging="425"/>
        <w:rPr>
          <w:sz w:val="14"/>
          <w:szCs w:val="14"/>
        </w:rPr>
      </w:pPr>
      <w:r w:rsidRPr="008E3E98">
        <w:rPr>
          <w:sz w:val="14"/>
          <w:szCs w:val="14"/>
        </w:rPr>
        <w:t xml:space="preserve">我拥有哪些反对权</w:t>
      </w:r>
      <w:r w:rsidRPr="008E3E98" w:rsidR="00ED1154">
        <w:rPr>
          <w:sz w:val="14"/>
          <w:szCs w:val="14"/>
        </w:rPr>
        <w:t xml:space="preserve">？</w:t>
      </w:r>
      <w:r w:rsidRPr="008E3E98">
        <w:rPr>
          <w:sz w:val="14"/>
          <w:szCs w:val="14"/>
        </w:rPr>
        <w:t xml:space="preserve">（</w:t>
      </w:r>
      <w:r w:rsidRPr="008E3E98" w:rsidR="00F90DAD">
        <w:rPr>
          <w:sz w:val="14"/>
          <w:szCs w:val="14"/>
        </w:rPr>
        <w:t xml:space="preserve">《通用数据保护条例》</w:t>
      </w:r>
      <w:r w:rsidRPr="008E3E98">
        <w:rPr>
          <w:sz w:val="14"/>
          <w:szCs w:val="14"/>
        </w:rPr>
        <w:t xml:space="preserve">第21条</w:t>
      </w:r>
      <w:r w:rsidRPr="008E3E98">
        <w:rPr>
          <w:sz w:val="14"/>
          <w:szCs w:val="14"/>
        </w:rPr>
        <w:t xml:space="preserve">）</w:t>
      </w:r>
    </w:p>
    <w:p w:rsidRPr="008E3E98" w:rsidR="00ED1154" w:rsidP="00B93B2F" w:rsidRDefault="00ED1154" w14:paraId="240BB802" w14:textId="77777777">
      <w:pPr>
        <w:tabs>
          <w:tab w:val="left" w:pos="284"/>
        </w:tabs>
        <w:spacing w:after="0" w:line="240" w:lineRule="auto"/>
        <w:jc w:val="both"/>
        <w:rPr>
          <w:rFonts w:ascii="Arial" w:hAnsi="Arial" w:cs="Arial"/>
          <w:b/>
          <w:bCs/>
          <w:sz w:val="14"/>
          <w:szCs w:val="14"/>
        </w:rPr>
      </w:pPr>
    </w:p>
    <w:p w:rsidRPr="008E3E98" w:rsidR="001134AF" w:rsidP="00B93B2F" w:rsidRDefault="001134AF" w14:paraId="017462ED" w14:textId="4D97BB8A">
      <w:pPr>
        <w:pStyle w:val="berschrift2"/>
        <w:numPr>
          <w:ilvl w:val="1"/>
          <w:numId w:val="16"/>
        </w:numPr>
        <w:jc w:val="left"/>
        <w:rPr>
          <w:sz w:val="14"/>
          <w:szCs w:val="14"/>
        </w:rPr>
      </w:pPr>
      <w:r w:rsidRPr="008E3E98">
        <w:rPr>
          <w:sz w:val="14"/>
          <w:szCs w:val="14"/>
        </w:rPr>
        <w:t xml:space="preserve">个案反对权</w:t>
      </w:r>
    </w:p>
    <w:p w:rsidRPr="008E3E98" w:rsidR="00ED1154" w:rsidP="00B93B2F" w:rsidRDefault="00ED1154" w14:paraId="6231383C" w14:textId="77777777">
      <w:pPr>
        <w:spacing w:after="0" w:line="240" w:lineRule="auto"/>
        <w:jc w:val="both"/>
        <w:rPr>
          <w:rFonts w:ascii="Arial" w:hAnsi="Arial" w:cs="Arial"/>
          <w:sz w:val="14"/>
          <w:szCs w:val="14"/>
        </w:rPr>
      </w:pPr>
    </w:p>
    <w:p w:rsidRPr="008E3E98" w:rsidR="001134AF" w:rsidP="00B93B2F" w:rsidRDefault="001134AF" w14:paraId="6903CBE0" w14:textId="152245CA">
      <w:pPr>
        <w:spacing w:after="0" w:line="240" w:lineRule="auto"/>
        <w:jc w:val="both"/>
        <w:rPr>
          <w:rFonts w:ascii="Arial" w:hAnsi="Arial" w:cs="Arial"/>
          <w:sz w:val="14"/>
          <w:szCs w:val="14"/>
        </w:rPr>
      </w:pPr>
      <w:r w:rsidRPr="008E3E98">
        <w:rPr>
          <w:rFonts w:ascii="Arial" w:hAnsi="Arial" w:cs="Arial"/>
          <w:sz w:val="14"/>
          <w:szCs w:val="14"/>
        </w:rPr>
        <w:t xml:space="preserve">您</w:t>
      </w:r>
      <w:r w:rsidRPr="008E3E98">
        <w:rPr>
          <w:rFonts w:ascii="Arial" w:hAnsi="Arial" w:cs="Arial"/>
          <w:sz w:val="14"/>
          <w:szCs w:val="14"/>
        </w:rPr>
        <w:t xml:space="preserve">有权</w:t>
      </w:r>
      <w:r w:rsidRPr="008E3E98">
        <w:rPr>
          <w:rFonts w:ascii="Arial" w:hAnsi="Arial" w:cs="Arial"/>
          <w:sz w:val="14"/>
          <w:szCs w:val="14"/>
        </w:rPr>
        <w:t xml:space="preserve">随时</w:t>
      </w:r>
      <w:r w:rsidRPr="008E3E98">
        <w:rPr>
          <w:rFonts w:ascii="Arial" w:hAnsi="Arial" w:cs="Arial"/>
          <w:sz w:val="14"/>
          <w:szCs w:val="14"/>
        </w:rPr>
        <w:t xml:space="preserve">基于您的特定情况，反对</w:t>
      </w:r>
      <w:r w:rsidRPr="008E3E98">
        <w:rPr>
          <w:rFonts w:ascii="Arial" w:hAnsi="Arial" w:cs="Arial"/>
          <w:sz w:val="14"/>
          <w:szCs w:val="14"/>
        </w:rPr>
        <w:t xml:space="preserve">根据</w:t>
      </w:r>
      <w:r w:rsidRPr="008E3E98" w:rsidR="00F90DAD">
        <w:rPr>
          <w:rFonts w:ascii="Arial" w:hAnsi="Arial" w:cs="Arial"/>
          <w:sz w:val="14"/>
          <w:szCs w:val="14"/>
        </w:rPr>
        <w:t xml:space="preserve">《通用数据保护条例》</w:t>
      </w:r>
      <w:r w:rsidRPr="008E3E98">
        <w:rPr>
          <w:rFonts w:ascii="Arial" w:hAnsi="Arial" w:cs="Arial"/>
          <w:sz w:val="14"/>
          <w:szCs w:val="14"/>
        </w:rPr>
        <w:t xml:space="preserve">第6条第1款第f项</w:t>
      </w:r>
      <w:r w:rsidRPr="008E3E98">
        <w:rPr>
          <w:rFonts w:ascii="Arial" w:hAnsi="Arial" w:cs="Arial"/>
          <w:sz w:val="14"/>
          <w:szCs w:val="14"/>
        </w:rPr>
        <w:t xml:space="preserve">（基于利益平衡的数据处理）</w:t>
      </w:r>
      <w:r w:rsidRPr="008E3E98">
        <w:rPr>
          <w:rFonts w:ascii="Arial" w:hAnsi="Arial" w:cs="Arial"/>
          <w:sz w:val="14"/>
          <w:szCs w:val="14"/>
        </w:rPr>
        <w:t xml:space="preserve">对</w:t>
      </w:r>
      <w:r w:rsidRPr="008E3E98">
        <w:rPr>
          <w:rFonts w:ascii="Arial" w:hAnsi="Arial" w:cs="Arial"/>
          <w:sz w:val="14"/>
          <w:szCs w:val="14"/>
        </w:rPr>
        <w:t xml:space="preserve">您个人数据</w:t>
      </w:r>
      <w:r w:rsidRPr="008E3E98">
        <w:rPr>
          <w:rFonts w:ascii="Arial" w:hAnsi="Arial" w:cs="Arial"/>
          <w:sz w:val="14"/>
          <w:szCs w:val="14"/>
        </w:rPr>
        <w:t xml:space="preserve">进行的处理</w:t>
      </w:r>
      <w:r w:rsidRPr="008E3E98" w:rsidR="00056590">
        <w:rPr>
          <w:rFonts w:ascii="Arial" w:hAnsi="Arial" w:cs="Arial"/>
          <w:sz w:val="14"/>
          <w:szCs w:val="14"/>
        </w:rPr>
        <w:t xml:space="preserve">；此规定同样适用于</w:t>
      </w:r>
      <w:r w:rsidRPr="008E3E98" w:rsidR="00056590">
        <w:rPr>
          <w:rFonts w:ascii="Arial" w:hAnsi="Arial" w:cs="Arial"/>
          <w:sz w:val="14"/>
          <w:szCs w:val="14"/>
        </w:rPr>
        <w:t xml:space="preserve">《通用数据保护条例》第4条第4款所指的基于</w:t>
      </w:r>
      <w:r w:rsidRPr="008E3E98" w:rsidR="00056590">
        <w:rPr>
          <w:rFonts w:ascii="Arial" w:hAnsi="Arial" w:cs="Arial"/>
          <w:sz w:val="14"/>
          <w:szCs w:val="14"/>
        </w:rPr>
        <w:t xml:space="preserve">该条款</w:t>
      </w:r>
      <w:r w:rsidRPr="008E3E98" w:rsidR="00056590">
        <w:rPr>
          <w:rFonts w:ascii="Arial" w:hAnsi="Arial" w:cs="Arial"/>
          <w:sz w:val="14"/>
          <w:szCs w:val="14"/>
        </w:rPr>
        <w:t xml:space="preserve">的</w:t>
      </w:r>
      <w:r w:rsidRPr="008E3E98" w:rsidR="00056590">
        <w:rPr>
          <w:rFonts w:ascii="Arial" w:hAnsi="Arial" w:cs="Arial"/>
          <w:sz w:val="14"/>
          <w:szCs w:val="14"/>
        </w:rPr>
        <w:t xml:space="preserve">个人画像</w:t>
      </w:r>
      <w:r w:rsidRPr="008E3E98" w:rsidR="00056590">
        <w:rPr>
          <w:rFonts w:ascii="Arial" w:hAnsi="Arial" w:cs="Arial"/>
          <w:sz w:val="14"/>
          <w:szCs w:val="14"/>
        </w:rPr>
        <w:t xml:space="preserve">。</w:t>
      </w:r>
    </w:p>
    <w:p w:rsidRPr="008E3E98" w:rsidR="001134AF" w:rsidP="00B93B2F" w:rsidRDefault="001134AF" w14:paraId="51B14FE7" w14:textId="77777777">
      <w:pPr>
        <w:spacing w:after="0" w:line="240" w:lineRule="auto"/>
        <w:jc w:val="both"/>
        <w:rPr>
          <w:rFonts w:ascii="Arial" w:hAnsi="Arial" w:cs="Arial"/>
          <w:sz w:val="14"/>
          <w:szCs w:val="14"/>
        </w:rPr>
      </w:pPr>
    </w:p>
    <w:p w:rsidRPr="008E3E98" w:rsidR="001134AF" w:rsidP="00B93B2F" w:rsidRDefault="001134AF" w14:paraId="1A533C11" w14:textId="77777777">
      <w:pPr>
        <w:spacing w:after="0" w:line="240" w:lineRule="auto"/>
        <w:jc w:val="both"/>
        <w:rPr>
          <w:rFonts w:ascii="Arial" w:hAnsi="Arial" w:cs="Arial"/>
          <w:sz w:val="14"/>
          <w:szCs w:val="14"/>
        </w:rPr>
      </w:pPr>
      <w:r w:rsidRPr="008E3E98">
        <w:rPr>
          <w:rFonts w:ascii="Arial" w:hAnsi="Arial" w:cs="Arial"/>
          <w:sz w:val="14"/>
          <w:szCs w:val="14"/>
        </w:rPr>
        <w:t xml:space="preserve">若您提出反对，我们将不再处理您的个人数据，除非我们能证明存在压倒您利益、权利和自由的、具有说服力的合法理由，或者该处理对于确立、行使或抗辩法律主张是必要的。 </w:t>
      </w:r>
    </w:p>
    <w:p w:rsidRPr="008E3E98" w:rsidR="001134AF" w:rsidP="00B93B2F" w:rsidRDefault="001134AF" w14:paraId="06342847" w14:textId="77777777">
      <w:pPr>
        <w:spacing w:after="0" w:line="240" w:lineRule="auto"/>
        <w:jc w:val="both"/>
        <w:rPr>
          <w:rFonts w:ascii="Arial" w:hAnsi="Arial" w:cs="Arial"/>
          <w:sz w:val="14"/>
          <w:szCs w:val="14"/>
        </w:rPr>
      </w:pPr>
    </w:p>
    <w:p w:rsidRPr="008E3E98" w:rsidR="001134AF" w:rsidP="00B93B2F" w:rsidRDefault="001134AF" w14:paraId="19F9E5F1" w14:textId="3DC49FF0">
      <w:pPr>
        <w:pStyle w:val="berschrift2"/>
        <w:numPr>
          <w:ilvl w:val="1"/>
          <w:numId w:val="16"/>
        </w:numPr>
        <w:jc w:val="left"/>
        <w:rPr>
          <w:sz w:val="14"/>
          <w:szCs w:val="14"/>
        </w:rPr>
      </w:pPr>
      <w:r w:rsidRPr="008E3E98">
        <w:rPr>
          <w:sz w:val="14"/>
          <w:szCs w:val="14"/>
        </w:rPr>
        <w:t xml:space="preserve">反对将数据用于直接营销目的的权利</w:t>
      </w:r>
    </w:p>
    <w:p w:rsidRPr="008E3E98" w:rsidR="00ED1154" w:rsidP="00B93B2F" w:rsidRDefault="00ED1154" w14:paraId="68965F64" w14:textId="77777777">
      <w:pPr>
        <w:spacing w:after="0" w:line="240" w:lineRule="auto"/>
        <w:jc w:val="both"/>
        <w:rPr>
          <w:rFonts w:ascii="Arial" w:hAnsi="Arial" w:cs="Arial"/>
          <w:sz w:val="14"/>
          <w:szCs w:val="14"/>
        </w:rPr>
      </w:pPr>
    </w:p>
    <w:p w:rsidRPr="008E3E98" w:rsidR="0068208E" w:rsidP="00B93B2F" w:rsidRDefault="001134AF" w14:paraId="1668841E" w14:textId="77777777">
      <w:pPr>
        <w:spacing w:after="0" w:line="240" w:lineRule="auto"/>
        <w:jc w:val="both"/>
        <w:rPr>
          <w:rFonts w:ascii="Arial" w:hAnsi="Arial" w:cs="Arial"/>
          <w:sz w:val="14"/>
          <w:szCs w:val="14"/>
        </w:rPr>
      </w:pPr>
      <w:r w:rsidRPr="008E3E98">
        <w:rPr>
          <w:rFonts w:ascii="Arial" w:hAnsi="Arial" w:cs="Arial"/>
          <w:sz w:val="14"/>
          <w:szCs w:val="14"/>
        </w:rPr>
        <w:t xml:space="preserve">我们亦可能在法律规定的框架内，为直接营销目的处理您的数据。您有权随时反对此类营销目的下的个人数据处理。此规定同样适用于</w:t>
      </w:r>
      <w:r w:rsidRPr="008E3E98">
        <w:rPr>
          <w:rFonts w:ascii="Arial" w:hAnsi="Arial" w:cs="Arial"/>
          <w:sz w:val="14"/>
          <w:szCs w:val="14"/>
        </w:rPr>
        <w:t xml:space="preserve">与该直接营销相关的用户</w:t>
      </w:r>
      <w:r w:rsidRPr="008E3E98">
        <w:rPr>
          <w:rFonts w:ascii="Arial" w:hAnsi="Arial" w:cs="Arial"/>
          <w:sz w:val="14"/>
          <w:szCs w:val="14"/>
        </w:rPr>
        <w:t xml:space="preserve">画像分析</w:t>
      </w:r>
      <w:r w:rsidRPr="008E3E98">
        <w:rPr>
          <w:rFonts w:ascii="Arial" w:hAnsi="Arial" w:cs="Arial"/>
          <w:sz w:val="14"/>
          <w:szCs w:val="14"/>
        </w:rPr>
        <w:t xml:space="preserve">。</w:t>
      </w:r>
    </w:p>
    <w:p w:rsidRPr="008E3E98" w:rsidR="0068208E" w:rsidP="00B93B2F" w:rsidRDefault="0068208E" w14:paraId="3A474E30" w14:textId="77777777">
      <w:pPr>
        <w:spacing w:after="0" w:line="240" w:lineRule="auto"/>
        <w:jc w:val="both"/>
        <w:rPr>
          <w:rFonts w:ascii="Arial" w:hAnsi="Arial" w:cs="Arial"/>
          <w:sz w:val="14"/>
          <w:szCs w:val="14"/>
        </w:rPr>
      </w:pPr>
    </w:p>
    <w:p w:rsidRPr="008E3E98" w:rsidR="00ED1154" w:rsidP="00B93B2F" w:rsidRDefault="001134AF" w14:paraId="2134237D" w14:textId="42A11FA1">
      <w:pPr>
        <w:spacing w:after="0" w:line="240" w:lineRule="auto"/>
        <w:jc w:val="both"/>
        <w:rPr>
          <w:rFonts w:ascii="Arial" w:hAnsi="Arial" w:cs="Arial"/>
          <w:sz w:val="14"/>
          <w:szCs w:val="14"/>
        </w:rPr>
      </w:pPr>
      <w:r w:rsidRPr="008E3E98">
        <w:rPr>
          <w:rFonts w:ascii="Arial" w:hAnsi="Arial" w:cs="Arial"/>
          <w:sz w:val="14"/>
          <w:szCs w:val="14"/>
        </w:rPr>
        <w:t xml:space="preserve">如果您反对出于直接营销目的进行数据处理，我们将不再为此目的处理您的个人数据。 </w:t>
      </w:r>
    </w:p>
    <w:p w:rsidRPr="008E3E98" w:rsidR="00ED1154" w:rsidP="00B93B2F" w:rsidRDefault="00ED1154" w14:paraId="4DC27AFB" w14:textId="77777777">
      <w:pPr>
        <w:spacing w:after="0" w:line="240" w:lineRule="auto"/>
        <w:jc w:val="both"/>
        <w:rPr>
          <w:rFonts w:ascii="Arial" w:hAnsi="Arial" w:cs="Arial"/>
          <w:sz w:val="14"/>
          <w:szCs w:val="14"/>
        </w:rPr>
      </w:pPr>
    </w:p>
    <w:p w:rsidRPr="008E3E98" w:rsidR="001134AF" w:rsidP="00B93B2F" w:rsidRDefault="001134AF" w14:paraId="22F7003B" w14:textId="188BEE7F">
      <w:pPr>
        <w:spacing w:after="0" w:line="240" w:lineRule="auto"/>
        <w:jc w:val="both"/>
        <w:rPr>
          <w:rFonts w:ascii="Arial" w:hAnsi="Arial" w:cs="Arial"/>
          <w:sz w:val="14"/>
          <w:szCs w:val="14"/>
        </w:rPr>
      </w:pPr>
      <w:r w:rsidRPr="008E3E98">
        <w:rPr>
          <w:rFonts w:ascii="Arial" w:hAnsi="Arial" w:cs="Arial"/>
          <w:sz w:val="14"/>
          <w:szCs w:val="14"/>
        </w:rPr>
        <w:t xml:space="preserve">反对声明可通过任何形式</w:t>
      </w:r>
      <w:r w:rsidRPr="008E3E98" w:rsidR="00574D8A">
        <w:rPr>
          <w:rFonts w:ascii="Arial" w:hAnsi="Arial" w:cs="Arial"/>
          <w:sz w:val="14"/>
          <w:szCs w:val="14"/>
        </w:rPr>
        <w:t xml:space="preserve">提出——</w:t>
      </w:r>
    </w:p>
    <w:p w:rsidRPr="008E3E98" w:rsidR="001134AF" w:rsidP="00B93B2F" w:rsidRDefault="001134AF" w14:paraId="78D09B51" w14:textId="1B6218F2">
      <w:pPr>
        <w:spacing w:after="0" w:line="240" w:lineRule="auto"/>
        <w:jc w:val="both"/>
        <w:rPr>
          <w:rFonts w:ascii="Arial" w:hAnsi="Arial" w:cs="Arial"/>
          <w:sz w:val="14"/>
          <w:szCs w:val="14"/>
        </w:rPr>
      </w:pPr>
    </w:p>
    <w:p w:rsidRPr="008E3E98" w:rsidR="00D34640" w:rsidP="00B93B2F" w:rsidRDefault="00D34640" w14:paraId="738F7323" w14:textId="77777777">
      <w:pPr>
        <w:spacing w:after="0" w:line="240" w:lineRule="auto"/>
        <w:jc w:val="both"/>
        <w:rPr>
          <w:rFonts w:ascii="Arial" w:hAnsi="Arial" w:cs="Arial"/>
          <w:sz w:val="14"/>
          <w:szCs w:val="14"/>
        </w:rPr>
      </w:pPr>
      <w:r w:rsidRPr="008E3E98">
        <w:rPr>
          <w:rFonts w:ascii="Arial" w:hAnsi="Arial" w:cs="Arial"/>
          <w:sz w:val="14"/>
          <w:szCs w:val="14"/>
        </w:rPr>
        <w:t xml:space="preserve">请将您的反对意见发送至： </w:t>
      </w:r>
    </w:p>
    <w:p w:rsidRPr="008E3E98" w:rsidR="00D34640" w:rsidP="00B93B2F" w:rsidRDefault="00D34640" w14:paraId="4A04AE68" w14:textId="77777777">
      <w:pPr>
        <w:spacing w:after="0" w:line="240" w:lineRule="auto"/>
        <w:jc w:val="both"/>
        <w:rPr>
          <w:rFonts w:ascii="Arial" w:hAnsi="Arial" w:cs="Arial"/>
          <w:sz w:val="14"/>
          <w:szCs w:val="14"/>
        </w:rPr>
      </w:pPr>
      <w:r w:rsidRPr="008E3E98">
        <w:rPr>
          <w:rFonts w:ascii="Arial" w:hAnsi="Arial" w:cs="Arial"/>
          <w:sz w:val="14"/>
          <w:szCs w:val="14"/>
        </w:rPr>
        <w:t xml:space="preserve">BEKO TECHNOLOGIES GmbH，Im Taubental 7，41468 Neuss， </w:t>
      </w:r>
    </w:p>
    <w:p w:rsidRPr="008E3E98" w:rsidR="00D34640" w:rsidP="00B93B2F" w:rsidRDefault="00D34640" w14:paraId="215CAA21" w14:textId="77777777">
      <w:pPr>
        <w:spacing w:after="0" w:line="240" w:lineRule="auto"/>
        <w:jc w:val="both"/>
        <w:rPr>
          <w:rFonts w:ascii="Arial" w:hAnsi="Arial" w:cs="Arial"/>
          <w:sz w:val="14"/>
          <w:szCs w:val="14"/>
        </w:rPr>
      </w:pPr>
      <w:r w:rsidRPr="008E3E98">
        <w:rPr>
          <w:rFonts w:ascii="Arial" w:hAnsi="Arial" w:cs="Arial"/>
          <w:sz w:val="14"/>
          <w:szCs w:val="14"/>
        </w:rPr>
        <w:t xml:space="preserve">电话 (+49) 2131 988-100 传真 (+49) 2131 988-912</w:t>
      </w:r>
    </w:p>
    <w:p w:rsidRPr="00742DD4" w:rsidR="00D34640" w:rsidP="00B93B2F" w:rsidRDefault="00D34640" w14:paraId="53B07000" w14:textId="5D29A2F0">
      <w:pPr>
        <w:spacing w:after="0" w:line="240" w:lineRule="auto"/>
        <w:jc w:val="both"/>
        <w:rPr>
          <w:rFonts w:ascii="Arial" w:hAnsi="Arial" w:cs="Arial"/>
          <w:sz w:val="14"/>
          <w:szCs w:val="14"/>
        </w:rPr>
      </w:pPr>
      <w:r w:rsidRPr="008E3E98">
        <w:rPr>
          <w:rFonts w:ascii="Arial" w:hAnsi="Arial" w:cs="Arial"/>
          <w:sz w:val="14"/>
          <w:szCs w:val="14"/>
        </w:rPr>
        <w:t xml:space="preserve"> 电子邮件：dataprotection@beko-technologies.com</w:t>
      </w:r>
    </w:p>
    <w:p w:rsidRPr="00742DD4" w:rsidR="00E85A15" w:rsidP="00BF5746" w:rsidRDefault="00E85A15" w14:paraId="224D47FF" w14:textId="77777777">
      <w:pPr>
        <w:spacing w:after="0" w:line="240" w:lineRule="auto"/>
        <w:jc w:val="both"/>
        <w:rPr>
          <w:rFonts w:ascii="Arial" w:hAnsi="Arial" w:cs="Arial"/>
          <w:sz w:val="14"/>
          <w:szCs w:val="14"/>
        </w:rPr>
      </w:pPr>
    </w:p>
    <w:p w:rsidRPr="00951FF8" w:rsidR="00106EDE" w:rsidP="00BD63E7" w:rsidRDefault="001134AF" w14:paraId="4DA1D709" w14:textId="07F31111">
      <w:pPr>
        <w:spacing w:after="0" w:line="240" w:lineRule="auto"/>
        <w:jc w:val="both"/>
        <w:rPr>
          <w:rFonts w:ascii="Arial" w:hAnsi="Arial" w:cs="Arial"/>
          <w:sz w:val="14"/>
          <w:szCs w:val="14"/>
        </w:rPr>
      </w:pPr>
      <w:r w:rsidRPr="00BD63E7">
        <w:rPr>
          <w:rFonts w:ascii="Arial" w:hAnsi="Arial" w:cs="Arial"/>
          <w:sz w:val="14"/>
          <w:szCs w:val="14"/>
        </w:rPr>
        <w:t xml:space="preserve">截至：</w:t>
      </w:r>
      <w:r w:rsidR="00BD63E7">
        <w:rPr>
          <w:rFonts w:ascii="Arial" w:hAnsi="Arial" w:cs="Arial"/>
          <w:sz w:val="14"/>
          <w:szCs w:val="14"/>
        </w:rPr>
        <w:t xml:space="preserve">2026年3月</w:t>
      </w:r>
    </w:p>
    <w:sectPr w:rsidRPr="00951FF8" w:rsidR="00106EDE" w:rsidSect="0020024C">
      <w:headerReference w:type="even" r:id="rId16"/>
      <w:headerReference w:type="default" r:id="rId17"/>
      <w:footerReference w:type="default" r:id="rId18"/>
      <w:headerReference w:type="first" r:id="rId19"/>
      <w:type w:val="continuous"/>
      <w:pgSz w:w="11906" w:h="16838"/>
      <w:pgMar w:top="1134" w:right="1134" w:bottom="1134" w:left="1418" w:header="567" w:footer="340"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D41" w:rsidP="001134AF" w:rsidRDefault="00435D41" w14:paraId="1AFE5036" w14:textId="77777777">
      <w:pPr>
        <w:spacing w:after="0" w:line="240" w:lineRule="auto"/>
      </w:pPr>
      <w:r>
        <w:separator/>
      </w:r>
    </w:p>
  </w:endnote>
  <w:endnote w:type="continuationSeparator" w:id="0">
    <w:p w:rsidR="00435D41" w:rsidP="001134AF" w:rsidRDefault="00435D41" w14:paraId="2AC4D6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689492864"/>
      <w:docPartObj>
        <w:docPartGallery w:val="Page Numbers (Bottom of Page)"/>
        <w:docPartUnique/>
      </w:docPartObj>
    </w:sdtPr>
    <w:sdtEndPr/>
    <w:sdtContent>
      <w:sdt>
        <w:sdtPr>
          <w:rPr>
            <w:rFonts w:ascii="Arial" w:hAnsi="Arial" w:cs="Arial"/>
            <w:sz w:val="14"/>
            <w:szCs w:val="14"/>
          </w:rPr>
          <w:id w:val="-1769616900"/>
          <w:docPartObj>
            <w:docPartGallery w:val="Page Numbers (Top of Page)"/>
            <w:docPartUnique/>
          </w:docPartObj>
        </w:sdtPr>
        <w:sdtEndPr/>
        <w:sdtContent>
          <w:p w:rsidRPr="00742DD4" w:rsidR="001134AF" w:rsidP="001134AF" w:rsidRDefault="001134AF" w14:paraId="4535B488" w14:textId="77777777">
            <w:pPr>
              <w:pStyle w:val="Fuzeile"/>
              <w:jc w:val="right"/>
              <w:rPr>
                <w:rFonts w:ascii="Arial" w:hAnsi="Arial" w:cs="Arial"/>
                <w:sz w:val="14"/>
                <w:szCs w:val="14"/>
              </w:rPr>
            </w:pPr>
            <w:r w:rsidRPr="00742DD4">
              <w:rPr>
                <w:rFonts w:ascii="Arial" w:hAnsi="Arial" w:cs="Arial"/>
                <w:sz w:val="14"/>
                <w:szCs w:val="14"/>
              </w:rPr>
              <w:t xml:space="preserve">页面</w:t>
            </w:r>
            <w:r w:rsidRPr="00742DD4">
              <w:rPr>
                <w:rFonts w:ascii="Arial" w:hAnsi="Arial" w:cs="Arial"/>
                <w:sz w:val="14"/>
                <w:szCs w:val="14"/>
              </w:rPr>
              <w:fldChar w:fldCharType="begin"/>
            </w:r>
            <w:r w:rsidRPr="00742DD4">
              <w:rPr>
                <w:rFonts w:ascii="Arial" w:hAnsi="Arial" w:cs="Arial"/>
                <w:sz w:val="14"/>
                <w:szCs w:val="14"/>
              </w:rPr>
              <w:instrText>PAGE</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r w:rsidRPr="00742DD4">
              <w:rPr>
                <w:rFonts w:ascii="Arial" w:hAnsi="Arial" w:cs="Arial"/>
                <w:sz w:val="14"/>
                <w:szCs w:val="14"/>
              </w:rPr>
              <w:t xml:space="preserve"> 来自 </w:t>
            </w:r>
            <w:r w:rsidRPr="00742DD4">
              <w:rPr>
                <w:rFonts w:ascii="Arial" w:hAnsi="Arial" w:cs="Arial"/>
                <w:sz w:val="14"/>
                <w:szCs w:val="14"/>
              </w:rPr>
              <w:fldChar w:fldCharType="begin"/>
            </w:r>
            <w:r w:rsidRPr="00742DD4">
              <w:rPr>
                <w:rFonts w:ascii="Arial" w:hAnsi="Arial" w:cs="Arial"/>
                <w:sz w:val="14"/>
                <w:szCs w:val="14"/>
              </w:rPr>
              <w:instrText>NUMPAGES</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p>
        </w:sdtContent>
      </w:sdt>
    </w:sdtContent>
  </w:sdt>
  <w:p w:rsidRPr="00742DD4" w:rsidR="001134AF" w:rsidP="001134AF" w:rsidRDefault="001134AF" w14:paraId="385BAE28" w14:textId="3A45CC89">
    <w:pPr>
      <w:pStyle w:val="Fuzeile"/>
      <w:rPr>
        <w:rFonts w:ascii="Arial" w:hAnsi="Arial" w:cs="Arial"/>
        <w:sz w:val="14"/>
        <w:szCs w:val="14"/>
      </w:rPr>
    </w:pPr>
    <w:r w:rsidRPr="00742DD4">
      <w:rPr>
        <w:rFonts w:ascii="Arial" w:hAnsi="Arial" w:cs="Arial"/>
        <w:sz w:val="14"/>
        <w:szCs w:val="14"/>
      </w:rPr>
      <w:t xml:space="preserve">客户</w:t>
    </w:r>
    <w:r w:rsidR="00ED1154">
      <w:rPr>
        <w:rFonts w:ascii="Arial" w:hAnsi="Arial" w:cs="Arial"/>
        <w:sz w:val="14"/>
        <w:szCs w:val="14"/>
      </w:rPr>
      <w:t xml:space="preserve">与</w:t>
    </w:r>
    <w:r w:rsidRPr="00742DD4">
      <w:rPr>
        <w:rFonts w:ascii="Arial" w:hAnsi="Arial" w:cs="Arial"/>
        <w:sz w:val="14"/>
        <w:szCs w:val="14"/>
      </w:rPr>
      <w:t xml:space="preserve">商业合作伙伴</w:t>
    </w:r>
    <w:r w:rsidR="00FF78CC">
      <w:rPr>
        <w:rFonts w:ascii="Arial" w:hAnsi="Arial" w:cs="Arial"/>
        <w:sz w:val="14"/>
        <w:szCs w:val="14"/>
      </w:rPr>
      <w:t xml:space="preserve">隐私政策 </w:t>
    </w:r>
    <w:r w:rsidR="00FF78CC">
      <w:rPr>
        <w:rFonts w:ascii="Arial" w:hAnsi="Arial" w:cs="Arial"/>
        <w:sz w:val="14"/>
        <w:szCs w:val="14"/>
      </w:rPr>
      <w:t xml:space="preserve">–</w:t>
    </w:r>
    <w:r w:rsidR="005C3E41">
      <w:rPr>
        <w:rFonts w:ascii="Arial" w:hAnsi="Arial" w:cs="Arial"/>
        <w:sz w:val="14"/>
        <w:szCs w:val="14"/>
      </w:rPr>
      <w:t xml:space="preserve"> 版本：2.3.12。</w:t>
    </w:r>
  </w:p>
  <w:p w:rsidRPr="00742DD4" w:rsidR="001134AF" w:rsidRDefault="001134AF" w14:paraId="2DC640CA" w14:textId="74C65086">
    <w:pPr>
      <w:pStyle w:val="Fuzeile"/>
      <w:rPr>
        <w:rFonts w:ascii="Arial" w:hAnsi="Arial" w:cs="Arial"/>
        <w:sz w:val="14"/>
        <w:szCs w:val="14"/>
      </w:rPr>
    </w:pPr>
    <w:r w:rsidRPr="00742DD4">
      <w:rPr>
        <w:rFonts w:ascii="Arial" w:hAnsi="Arial" w:cs="Arial"/>
        <w:sz w:val="14"/>
        <w:szCs w:val="14"/>
      </w:rPr>
      <w:t xml:space="preserve">作者：GDI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D41" w:rsidP="001134AF" w:rsidRDefault="00435D41" w14:paraId="4CF4C82F" w14:textId="77777777">
      <w:pPr>
        <w:spacing w:after="0" w:line="240" w:lineRule="auto"/>
      </w:pPr>
      <w:r>
        <w:separator/>
      </w:r>
    </w:p>
  </w:footnote>
  <w:footnote w:type="continuationSeparator" w:id="0">
    <w:p w:rsidR="00435D41" w:rsidP="001134AF" w:rsidRDefault="00435D41" w14:paraId="407126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34A773B0" w14:textId="79A10F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3126" w:rsidR="001134AF" w:rsidP="001134AF" w:rsidRDefault="001134AF" w14:paraId="42CF1F0B" w14:textId="32D8FBB9">
    <w:pPr>
      <w:pStyle w:val="Titel"/>
      <w:spacing w:line="259" w:lineRule="auto"/>
      <w:rPr>
        <w:rFonts w:cs="Arial"/>
        <w:sz w:val="18"/>
        <w:szCs w:val="18"/>
      </w:rPr>
    </w:pPr>
    <w:r w:rsidRPr="00B63126">
      <w:rPr>
        <w:rFonts w:cs="Arial"/>
        <w:sz w:val="18"/>
        <w:szCs w:val="18"/>
      </w:rPr>
      <w:t xml:space="preserve">客户</w:t>
    </w:r>
    <w:r w:rsidR="0057756C">
      <w:rPr>
        <w:rFonts w:cs="Arial"/>
        <w:sz w:val="18"/>
        <w:szCs w:val="18"/>
      </w:rPr>
      <w:t xml:space="preserve">（不分性别）</w:t>
    </w:r>
    <w:r w:rsidRPr="00B63126">
      <w:rPr>
        <w:rFonts w:cs="Arial"/>
        <w:sz w:val="18"/>
        <w:szCs w:val="18"/>
      </w:rPr>
      <w:t xml:space="preserve">及商业合作伙伴</w:t>
    </w:r>
    <w:r w:rsidRPr="00B63126">
      <w:rPr>
        <w:rFonts w:cs="Arial"/>
        <w:sz w:val="18"/>
        <w:szCs w:val="18"/>
      </w:rPr>
      <w:t xml:space="preserve">隐私声明</w:t>
    </w:r>
  </w:p>
  <w:p w:rsidR="00F36C5C" w:rsidP="001134AF" w:rsidRDefault="001134AF" w14:paraId="10399557" w14:textId="77777777">
    <w:pPr>
      <w:pStyle w:val="Titel"/>
      <w:spacing w:line="259" w:lineRule="auto"/>
      <w:rPr>
        <w:rFonts w:cs="Arial"/>
        <w:sz w:val="18"/>
        <w:szCs w:val="18"/>
      </w:rPr>
    </w:pPr>
    <w:bookmarkStart w:name="_Hlk143091414" w:id="0"/>
    <w:bookmarkStart w:name="_Hlk143091481" w:id="1"/>
    <w:r w:rsidRPr="00B63126">
      <w:rPr>
        <w:rFonts w:cs="Arial"/>
        <w:sz w:val="18"/>
        <w:szCs w:val="18"/>
      </w:rPr>
      <w:t xml:space="preserve">我们如何处理您的数据以及您的权利</w:t>
    </w:r>
    <w:bookmarkEnd w:id="0"/>
    <w:r w:rsidRPr="00B63126">
      <w:rPr>
        <w:rFonts w:cs="Arial"/>
        <w:sz w:val="18"/>
        <w:szCs w:val="18"/>
      </w:rPr>
      <w:t xml:space="preserve"> </w:t>
    </w:r>
    <w:bookmarkEnd w:id="1"/>
  </w:p>
  <w:p w:rsidRPr="00B63126" w:rsidR="001134AF" w:rsidP="001134AF" w:rsidRDefault="001134AF" w14:paraId="1EE6B86C" w14:textId="24520B10">
    <w:pPr>
      <w:pStyle w:val="Titel"/>
      <w:spacing w:line="259" w:lineRule="auto"/>
      <w:rPr>
        <w:rFonts w:cs="Arial"/>
        <w:b w:val="0"/>
        <w:bCs/>
        <w:sz w:val="18"/>
        <w:szCs w:val="18"/>
      </w:rPr>
    </w:pPr>
    <w:r w:rsidRPr="00B63126">
      <w:rPr>
        <w:rFonts w:cs="Arial"/>
        <w:sz w:val="18"/>
        <w:szCs w:val="18"/>
      </w:rPr>
      <w:t xml:space="preserve">根据《通用数据保护条例》（</w:t>
    </w:r>
    <w:r w:rsidR="00F90DAD">
      <w:rPr>
        <w:rFonts w:cs="Arial"/>
        <w:sz w:val="18"/>
        <w:szCs w:val="18"/>
      </w:rPr>
      <w:t xml:space="preserve">GDPR</w:t>
    </w:r>
    <w:r w:rsidRPr="00B63126">
      <w:rPr>
        <w:rFonts w:cs="Arial"/>
        <w:sz w:val="18"/>
        <w:szCs w:val="18"/>
      </w:rPr>
      <w:t xml:space="preserve">）</w:t>
    </w:r>
    <w:r w:rsidRPr="00B63126">
      <w:rPr>
        <w:rFonts w:cs="Arial"/>
        <w:sz w:val="18"/>
        <w:szCs w:val="18"/>
      </w:rPr>
      <w:t xml:space="preserve">第13条、第14条和第21条提供的信息</w:t>
    </w:r>
  </w:p>
  <w:p w:rsidRPr="00742DD4" w:rsidR="001134AF" w:rsidRDefault="001134AF" w14:paraId="58CBEDEB" w14:textId="77777777">
    <w:pPr>
      <w:pStyle w:val="Kopfzeile"/>
      <w:rPr>
        <w:rFonts w:ascii="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228CCFB6" w14:textId="0A444F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3167"/>
    <w:multiLevelType w:val="hybridMultilevel"/>
    <w:tmpl w:val="824C1710"/>
    <w:lvl w:ilvl="0" w:tplc="091E3C1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A64C81"/>
    <w:multiLevelType w:val="hybridMultilevel"/>
    <w:tmpl w:val="4F642E8C"/>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677B8D"/>
    <w:multiLevelType w:val="multilevel"/>
    <w:tmpl w:val="C1789A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51B2513E"/>
    <w:multiLevelType w:val="hybridMultilevel"/>
    <w:tmpl w:val="D750C458"/>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C52074"/>
    <w:multiLevelType w:val="hybridMultilevel"/>
    <w:tmpl w:val="636CB998"/>
    <w:lvl w:ilvl="0" w:tplc="BCC69830">
      <w:start w:val="1"/>
      <w:numFmt w:val="bullet"/>
      <w:pStyle w:val="berschrift1"/>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7C6301"/>
    <w:multiLevelType w:val="multilevel"/>
    <w:tmpl w:val="F39E7E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103844472">
    <w:abstractNumId w:val="4"/>
  </w:num>
  <w:num w:numId="2" w16cid:durableId="1729065476">
    <w:abstractNumId w:val="3"/>
  </w:num>
  <w:num w:numId="3" w16cid:durableId="553390416">
    <w:abstractNumId w:val="1"/>
  </w:num>
  <w:num w:numId="4" w16cid:durableId="2095318352">
    <w:abstractNumId w:val="4"/>
  </w:num>
  <w:num w:numId="5" w16cid:durableId="1486051322">
    <w:abstractNumId w:val="2"/>
  </w:num>
  <w:num w:numId="6" w16cid:durableId="1242567640">
    <w:abstractNumId w:val="0"/>
  </w:num>
  <w:num w:numId="7" w16cid:durableId="686759157">
    <w:abstractNumId w:val="4"/>
  </w:num>
  <w:num w:numId="8" w16cid:durableId="1944804693">
    <w:abstractNumId w:val="4"/>
  </w:num>
  <w:num w:numId="9" w16cid:durableId="82116965">
    <w:abstractNumId w:val="4"/>
  </w:num>
  <w:num w:numId="10" w16cid:durableId="1354306214">
    <w:abstractNumId w:val="4"/>
  </w:num>
  <w:num w:numId="11" w16cid:durableId="1316833242">
    <w:abstractNumId w:val="4"/>
  </w:num>
  <w:num w:numId="12" w16cid:durableId="1352680498">
    <w:abstractNumId w:val="4"/>
  </w:num>
  <w:num w:numId="13" w16cid:durableId="2056656189">
    <w:abstractNumId w:val="4"/>
  </w:num>
  <w:num w:numId="14" w16cid:durableId="1383628453">
    <w:abstractNumId w:val="4"/>
  </w:num>
  <w:num w:numId="15" w16cid:durableId="1508330459">
    <w:abstractNumId w:val="4"/>
  </w:num>
  <w:num w:numId="16" w16cid:durableId="184577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6D6C1C-7793-443D-968F-ADC0B06AD456}"/>
    <w:docVar w:name="dgnword-eventsink" w:val="653522680"/>
  </w:docVars>
  <w:rsids>
    <w:rsidRoot w:val="001134AF"/>
    <w:rsid w:val="00001210"/>
    <w:rsid w:val="00041965"/>
    <w:rsid w:val="0005572D"/>
    <w:rsid w:val="00056590"/>
    <w:rsid w:val="00074A94"/>
    <w:rsid w:val="00095A9E"/>
    <w:rsid w:val="00106EDE"/>
    <w:rsid w:val="001134AF"/>
    <w:rsid w:val="001231BB"/>
    <w:rsid w:val="00123C35"/>
    <w:rsid w:val="001328BA"/>
    <w:rsid w:val="001D00B0"/>
    <w:rsid w:val="001E55CA"/>
    <w:rsid w:val="001E5F50"/>
    <w:rsid w:val="0020024C"/>
    <w:rsid w:val="00235B76"/>
    <w:rsid w:val="00250895"/>
    <w:rsid w:val="002A3745"/>
    <w:rsid w:val="002F1F91"/>
    <w:rsid w:val="0030232B"/>
    <w:rsid w:val="0032476A"/>
    <w:rsid w:val="003662DA"/>
    <w:rsid w:val="00370006"/>
    <w:rsid w:val="003944FB"/>
    <w:rsid w:val="003D1250"/>
    <w:rsid w:val="003F38AC"/>
    <w:rsid w:val="004160BB"/>
    <w:rsid w:val="00435D41"/>
    <w:rsid w:val="004635E1"/>
    <w:rsid w:val="004835F1"/>
    <w:rsid w:val="00496EC0"/>
    <w:rsid w:val="004A5C30"/>
    <w:rsid w:val="00505570"/>
    <w:rsid w:val="00557EEF"/>
    <w:rsid w:val="00574D8A"/>
    <w:rsid w:val="0057756C"/>
    <w:rsid w:val="00580C18"/>
    <w:rsid w:val="005875CB"/>
    <w:rsid w:val="005C3E41"/>
    <w:rsid w:val="006114C7"/>
    <w:rsid w:val="00634078"/>
    <w:rsid w:val="00670C2A"/>
    <w:rsid w:val="0068208E"/>
    <w:rsid w:val="00695A1A"/>
    <w:rsid w:val="006977F6"/>
    <w:rsid w:val="006D57D7"/>
    <w:rsid w:val="006E2E79"/>
    <w:rsid w:val="00742DD4"/>
    <w:rsid w:val="007869E4"/>
    <w:rsid w:val="0081605F"/>
    <w:rsid w:val="00826D2E"/>
    <w:rsid w:val="008368EF"/>
    <w:rsid w:val="008A5528"/>
    <w:rsid w:val="008E3E98"/>
    <w:rsid w:val="00922303"/>
    <w:rsid w:val="009445A6"/>
    <w:rsid w:val="00951FF8"/>
    <w:rsid w:val="009736F2"/>
    <w:rsid w:val="009A0EDB"/>
    <w:rsid w:val="009B3F95"/>
    <w:rsid w:val="009E64E5"/>
    <w:rsid w:val="009E76CC"/>
    <w:rsid w:val="009F0BDF"/>
    <w:rsid w:val="00A30A6B"/>
    <w:rsid w:val="00A33CA2"/>
    <w:rsid w:val="00B63126"/>
    <w:rsid w:val="00B93B2F"/>
    <w:rsid w:val="00BA30A4"/>
    <w:rsid w:val="00BB2DDF"/>
    <w:rsid w:val="00BD63E7"/>
    <w:rsid w:val="00BF5746"/>
    <w:rsid w:val="00C74025"/>
    <w:rsid w:val="00CA099A"/>
    <w:rsid w:val="00CF3ED2"/>
    <w:rsid w:val="00D16909"/>
    <w:rsid w:val="00D34640"/>
    <w:rsid w:val="00D41185"/>
    <w:rsid w:val="00D41964"/>
    <w:rsid w:val="00D61371"/>
    <w:rsid w:val="00DB779A"/>
    <w:rsid w:val="00DC6213"/>
    <w:rsid w:val="00E85A15"/>
    <w:rsid w:val="00E872FF"/>
    <w:rsid w:val="00ED1154"/>
    <w:rsid w:val="00EF6FDF"/>
    <w:rsid w:val="00F33F88"/>
    <w:rsid w:val="00F36C5C"/>
    <w:rsid w:val="00F72AFF"/>
    <w:rsid w:val="00F76AEB"/>
    <w:rsid w:val="00F830FF"/>
    <w:rsid w:val="00F90DAD"/>
    <w:rsid w:val="00FE7A94"/>
    <w:rsid w:val="00FF7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3DBB"/>
  <w15:chartTrackingRefBased/>
  <w15:docId w15:val="{72635D16-EFE6-4231-B42A-DA453FED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6C5C"/>
    <w:pPr>
      <w:keepNext/>
      <w:numPr>
        <w:numId w:val="1"/>
      </w:numPr>
      <w:tabs>
        <w:tab w:val="left" w:pos="4690"/>
      </w:tabs>
      <w:spacing w:after="0" w:line="240" w:lineRule="auto"/>
      <w:jc w:val="both"/>
      <w:outlineLvl w:val="0"/>
    </w:pPr>
    <w:rPr>
      <w:rFonts w:ascii="Arial" w:hAnsi="Arial"/>
      <w:b/>
      <w:caps/>
      <w:sz w:val="13"/>
    </w:rPr>
  </w:style>
  <w:style w:type="paragraph" w:styleId="berschrift2">
    <w:name w:val="heading 2"/>
    <w:basedOn w:val="berschrift1"/>
    <w:next w:val="Standard"/>
    <w:link w:val="berschrift2Zchn"/>
    <w:uiPriority w:val="9"/>
    <w:unhideWhenUsed/>
    <w:qFormat/>
    <w:rsid w:val="00D16909"/>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134AF"/>
    <w:pPr>
      <w:spacing w:after="0" w:line="240" w:lineRule="auto"/>
      <w:jc w:val="center"/>
    </w:pPr>
    <w:rPr>
      <w:rFonts w:ascii="Arial" w:hAnsi="Arial"/>
      <w:b/>
      <w:caps/>
      <w:sz w:val="13"/>
    </w:rPr>
  </w:style>
  <w:style w:type="character" w:customStyle="1" w:styleId="TitelZchn">
    <w:name w:val="Titel Zchn"/>
    <w:basedOn w:val="Absatz-Standardschriftart"/>
    <w:link w:val="Titel"/>
    <w:uiPriority w:val="10"/>
    <w:rsid w:val="001134AF"/>
    <w:rPr>
      <w:rFonts w:ascii="Arial" w:hAnsi="Arial"/>
      <w:b/>
      <w:caps/>
      <w:sz w:val="13"/>
    </w:rPr>
  </w:style>
  <w:style w:type="paragraph" w:styleId="Kopfzeile">
    <w:name w:val="header"/>
    <w:basedOn w:val="Standard"/>
    <w:link w:val="KopfzeileZchn"/>
    <w:uiPriority w:val="99"/>
    <w:unhideWhenUsed/>
    <w:rsid w:val="001134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34AF"/>
  </w:style>
  <w:style w:type="paragraph" w:styleId="Fuzeile">
    <w:name w:val="footer"/>
    <w:basedOn w:val="Standard"/>
    <w:link w:val="FuzeileZchn"/>
    <w:uiPriority w:val="99"/>
    <w:unhideWhenUsed/>
    <w:rsid w:val="001134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34AF"/>
  </w:style>
  <w:style w:type="paragraph" w:styleId="Listenabsatz">
    <w:name w:val="List Paragraph"/>
    <w:basedOn w:val="Standard"/>
    <w:uiPriority w:val="34"/>
    <w:qFormat/>
    <w:rsid w:val="001134AF"/>
    <w:pPr>
      <w:ind w:left="720"/>
      <w:contextualSpacing/>
    </w:pPr>
  </w:style>
  <w:style w:type="character" w:styleId="Hyperlink">
    <w:name w:val="Hyperlink"/>
    <w:basedOn w:val="Absatz-Standardschriftart"/>
    <w:uiPriority w:val="99"/>
    <w:unhideWhenUsed/>
    <w:rsid w:val="001134AF"/>
    <w:rPr>
      <w:color w:val="0563C1" w:themeColor="hyperlink"/>
      <w:u w:val="single"/>
    </w:rPr>
  </w:style>
  <w:style w:type="character" w:styleId="NichtaufgelsteErwhnung">
    <w:name w:val="Unresolved Mention"/>
    <w:basedOn w:val="Absatz-Standardschriftart"/>
    <w:uiPriority w:val="99"/>
    <w:semiHidden/>
    <w:unhideWhenUsed/>
    <w:rsid w:val="001134AF"/>
    <w:rPr>
      <w:color w:val="605E5C"/>
      <w:shd w:val="clear" w:color="auto" w:fill="E1DFDD"/>
    </w:rPr>
  </w:style>
  <w:style w:type="character" w:customStyle="1" w:styleId="berschrift1Zchn">
    <w:name w:val="Überschrift 1 Zchn"/>
    <w:basedOn w:val="Absatz-Standardschriftart"/>
    <w:link w:val="berschrift1"/>
    <w:uiPriority w:val="9"/>
    <w:rsid w:val="00F36C5C"/>
    <w:rPr>
      <w:rFonts w:ascii="Arial" w:hAnsi="Arial"/>
      <w:b/>
      <w:caps/>
      <w:sz w:val="13"/>
    </w:rPr>
  </w:style>
  <w:style w:type="character" w:customStyle="1" w:styleId="berschrift2Zchn">
    <w:name w:val="Überschrift 2 Zchn"/>
    <w:basedOn w:val="Absatz-Standardschriftart"/>
    <w:link w:val="berschrift2"/>
    <w:uiPriority w:val="9"/>
    <w:rsid w:val="00D16909"/>
    <w:rPr>
      <w:rFonts w:ascii="Arial" w:hAnsi="Arial"/>
      <w:b/>
      <w:caps/>
      <w:sz w:val="13"/>
    </w:rPr>
  </w:style>
  <w:style w:type="character" w:styleId="Kommentarzeichen">
    <w:name w:val="annotation reference"/>
    <w:basedOn w:val="Absatz-Standardschriftart"/>
    <w:uiPriority w:val="99"/>
    <w:semiHidden/>
    <w:unhideWhenUsed/>
    <w:rsid w:val="009E76CC"/>
    <w:rPr>
      <w:sz w:val="16"/>
      <w:szCs w:val="16"/>
    </w:rPr>
  </w:style>
  <w:style w:type="paragraph" w:styleId="Kommentartext">
    <w:name w:val="annotation text"/>
    <w:basedOn w:val="Standard"/>
    <w:link w:val="KommentartextZchn"/>
    <w:uiPriority w:val="99"/>
    <w:unhideWhenUsed/>
    <w:rsid w:val="009E76CC"/>
    <w:pPr>
      <w:spacing w:line="240" w:lineRule="auto"/>
    </w:pPr>
    <w:rPr>
      <w:sz w:val="20"/>
      <w:szCs w:val="20"/>
    </w:rPr>
  </w:style>
  <w:style w:type="character" w:customStyle="1" w:styleId="KommentartextZchn">
    <w:name w:val="Kommentartext Zchn"/>
    <w:basedOn w:val="Absatz-Standardschriftart"/>
    <w:link w:val="Kommentartext"/>
    <w:uiPriority w:val="99"/>
    <w:rsid w:val="009E76CC"/>
    <w:rPr>
      <w:sz w:val="20"/>
      <w:szCs w:val="20"/>
    </w:rPr>
  </w:style>
  <w:style w:type="paragraph" w:styleId="Kommentarthema">
    <w:name w:val="annotation subject"/>
    <w:basedOn w:val="Kommentartext"/>
    <w:next w:val="Kommentartext"/>
    <w:link w:val="KommentarthemaZchn"/>
    <w:uiPriority w:val="99"/>
    <w:semiHidden/>
    <w:unhideWhenUsed/>
    <w:rsid w:val="009E76CC"/>
    <w:rPr>
      <w:b/>
      <w:bCs/>
    </w:rPr>
  </w:style>
  <w:style w:type="character" w:customStyle="1" w:styleId="KommentarthemaZchn">
    <w:name w:val="Kommentarthema Zchn"/>
    <w:basedOn w:val="KommentartextZchn"/>
    <w:link w:val="Kommentarthema"/>
    <w:uiPriority w:val="99"/>
    <w:semiHidden/>
    <w:rsid w:val="009E76CC"/>
    <w:rPr>
      <w:b/>
      <w:bCs/>
      <w:sz w:val="20"/>
      <w:szCs w:val="20"/>
    </w:rPr>
  </w:style>
  <w:style w:type="paragraph" w:styleId="berarbeitung">
    <w:name w:val="Revision"/>
    <w:hidden/>
    <w:uiPriority w:val="99"/>
    <w:semiHidden/>
    <w:rsid w:val="00095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3370">
      <w:bodyDiv w:val="1"/>
      <w:marLeft w:val="0"/>
      <w:marRight w:val="0"/>
      <w:marTop w:val="0"/>
      <w:marBottom w:val="0"/>
      <w:divBdr>
        <w:top w:val="none" w:sz="0" w:space="0" w:color="auto"/>
        <w:left w:val="none" w:sz="0" w:space="0" w:color="auto"/>
        <w:bottom w:val="none" w:sz="0" w:space="0" w:color="auto"/>
        <w:right w:val="none" w:sz="0" w:space="0" w:color="auto"/>
      </w:divBdr>
    </w:div>
    <w:div w:id="5008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ufa.de/de/datenschut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enschutz@gdi-mbh.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ko-technologies.com" TargetMode="External"/><Relationship Id="rId5" Type="http://schemas.openxmlformats.org/officeDocument/2006/relationships/numbering" Target="numbering.xml"/><Relationship Id="rId15" Type="http://schemas.openxmlformats.org/officeDocument/2006/relationships/hyperlink" Target="https://www.creditreform.de/muenster/datenschutz"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snode.de/daten-und-sicherhe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b37826-d076-40fc-a59a-194bddc784da" xsi:nil="true"/>
    <lcf76f155ced4ddcb4097134ff3c332f xmlns="4476f5e5-0b91-4171-9f88-be0ce0842c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A489D5A27B7548B43D13940F417375" ma:contentTypeVersion="10" ma:contentTypeDescription="Create a new document." ma:contentTypeScope="" ma:versionID="66e318104af6ffde50f3e5ab340d1869">
  <xsd:schema xmlns:xsd="http://www.w3.org/2001/XMLSchema" xmlns:xs="http://www.w3.org/2001/XMLSchema" xmlns:p="http://schemas.microsoft.com/office/2006/metadata/properties" xmlns:ns2="4476f5e5-0b91-4171-9f88-be0ce0842c4f" xmlns:ns3="f8b37826-d076-40fc-a59a-194bddc784da" targetNamespace="http://schemas.microsoft.com/office/2006/metadata/properties" ma:root="true" ma:fieldsID="75d2cb55fe943e37347641dbb9baecf4" ns2:_="" ns3:_="">
    <xsd:import namespace="4476f5e5-0b91-4171-9f88-be0ce0842c4f"/>
    <xsd:import namespace="f8b37826-d076-40fc-a59a-194bddc78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f5e5-0b91-4171-9f88-be0ce0842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f86a90-f2c5-4bab-aa3e-6973910a71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37826-d076-40fc-a59a-194bddc78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18717a-14a6-46ce-8ba2-7faf0e409106}" ma:internalName="TaxCatchAll" ma:showField="CatchAllData" ma:web="f8b37826-d076-40fc-a59a-194bddc78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79E89-9F06-4998-9A15-C52A7B3658D8}">
  <ds:schemaRefs>
    <ds:schemaRef ds:uri="http://schemas.openxmlformats.org/officeDocument/2006/bibliography"/>
  </ds:schemaRefs>
</ds:datastoreItem>
</file>

<file path=customXml/itemProps2.xml><?xml version="1.0" encoding="utf-8"?>
<ds:datastoreItem xmlns:ds="http://schemas.openxmlformats.org/officeDocument/2006/customXml" ds:itemID="{5AB99689-0015-4D6C-BD85-40E524DFB28B}">
  <ds:schemaRefs>
    <ds:schemaRef ds:uri="http://schemas.microsoft.com/sharepoint/v3/contenttype/forms"/>
  </ds:schemaRefs>
</ds:datastoreItem>
</file>

<file path=customXml/itemProps3.xml><?xml version="1.0" encoding="utf-8"?>
<ds:datastoreItem xmlns:ds="http://schemas.openxmlformats.org/officeDocument/2006/customXml" ds:itemID="{4B1E5625-95DB-41D6-87DE-39091EC836FB}">
  <ds:schemaRefs>
    <ds:schemaRef ds:uri="http://schemas.microsoft.com/office/2006/metadata/properties"/>
    <ds:schemaRef ds:uri="http://schemas.microsoft.com/office/infopath/2007/PartnerControls"/>
    <ds:schemaRef ds:uri="f8b37826-d076-40fc-a59a-194bddc784da"/>
    <ds:schemaRef ds:uri="4476f5e5-0b91-4171-9f88-be0ce0842c4f"/>
  </ds:schemaRefs>
</ds:datastoreItem>
</file>

<file path=customXml/itemProps4.xml><?xml version="1.0" encoding="utf-8"?>
<ds:datastoreItem xmlns:ds="http://schemas.openxmlformats.org/officeDocument/2006/customXml" ds:itemID="{9E642B2D-F305-4466-8E51-29FDC9D15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6f5e5-0b91-4171-9f88-be0ce0842c4f"/>
    <ds:schemaRef ds:uri="f8b37826-d076-40fc-a59a-194bddc7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1820</Words>
  <Characters>11472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datenschutz@gdi-mbh.eu</dc:creator>
  <keywords>docId:D8E0431731BDCA3BDE67EE63D6301520</keywords>
  <dc:description/>
  <lastModifiedBy>Melanie Spremberg</lastModifiedBy>
  <revision>5</revision>
  <dcterms:created xsi:type="dcterms:W3CDTF">2026-02-04T09:33:00.0000000Z</dcterms:created>
  <dcterms:modified xsi:type="dcterms:W3CDTF">2026-03-24T12:37:00.0000000Z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0x0101000AA489D5A27B7548B43D13940F417375</vt:lpwstr>
  </property>
  <property fmtid="{D5CDD505-2E9C-101B-9397-08002B2CF9AE}" pid="3" name="MediaServiceImageTags">
    <vt:lpwstr/>
  </property>
</Properties>
</file>